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Ind w:w="1889" w:type="dxa"/>
        <w:tblW w:w="11327" w:type="dxa"/>
        <w:tblCellMar>
          <w:left w:w="60" w:type="dxa"/>
          <w:top w:w="60" w:type="dxa"/>
          <w:right w:w="60" w:type="dxa"/>
          <w:bottom w:w="60" w:type="dxa"/>
        </w:tblCellMar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autofit"/>
        <w:tblCellSpacing w:w="22" w:type="dxa"/>
        <w:tblLook w:val="04A0" w:firstRow="1" w:lastRow="0" w:firstColumn="1" w:lastColumn="0" w:noHBand="0" w:noVBand="1"/>
      </w:tblPr>
      <w:tblGrid>
        <w:gridCol w:w="625"/>
        <w:gridCol w:w="261"/>
        <w:gridCol w:w="2889"/>
        <w:gridCol w:w="1276"/>
        <w:gridCol w:w="2500"/>
        <w:gridCol w:w="3776"/>
      </w:tblGrid>
      <w:tr>
        <w:trPr>
          <w:tblCellSpacing w:w="22" w:type="dxa"/>
          <w:trHeight w:val="134"/>
        </w:trPr>
        <w:tc>
          <w:tcPr>
            <w:gridSpan w:val="6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u w:val="single"/>
              </w:rPr>
              <w:t xml:space="preserve">FORMULÁRIO PARA SOLICITAÇÃO DE </w:t>
            </w:r>
            <w:r>
              <w:rPr>
                <w:rFonts w:ascii="Arial" w:hAnsi="Arial" w:cs="Arial"/>
                <w:b/>
                <w:bCs/>
                <w:sz w:val="12"/>
                <w:szCs w:val="12"/>
                <w:u w:val="single"/>
              </w:rPr>
              <w:t xml:space="preserve">COFFE</w:t>
            </w:r>
            <w:r>
              <w:rPr>
                <w:rFonts w:ascii="Arial" w:hAnsi="Arial" w:cs="Arial"/>
                <w:b/>
                <w:bCs/>
                <w:sz w:val="12"/>
                <w:szCs w:val="12"/>
                <w:u w:val="single"/>
              </w:rPr>
              <w:t xml:space="preserve">E</w:t>
            </w:r>
            <w:r>
              <w:rPr>
                <w:rFonts w:ascii="Arial" w:hAnsi="Arial" w:cs="Arial"/>
                <w:b/>
                <w:bCs/>
                <w:sz w:val="12"/>
                <w:szCs w:val="12"/>
                <w:u w:val="single"/>
              </w:rPr>
              <w:t xml:space="preserve"> BREAK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ORIGEM DOS RECURSOS (MARQUE “X” NA OPÇÃO DESEJADA)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REITORIA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SUBUNIDADE (ESPECIFICAR):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CONVÊNIO (ESPECIFICAR): 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44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5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636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OUTROS (ESPECIFICAR):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DADOS DO RESPONSÁVEL PELA SOLICITAÇÃO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820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NOME 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0375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985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CPF: 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210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RG: 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268"/>
        </w:trPr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985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DATA NASCIMENTO: 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210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E-MAIL: 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268"/>
        </w:trPr>
        <w:tc>
          <w:tcPr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985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CARGO: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210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SUBUNIDADE: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hd w:val="clear" w:color="auto" w:fill="c0c0c0"/>
              <w:tabs>
                <w:tab w:val="left" w:leader="none" w:pos="2490"/>
                <w:tab w:val="center" w:leader="none" w:pos="5312"/>
              </w:tabs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MOTIVAÇÃO E JUSTIFICATIVA PARA EFETIVAÇÃO DA DESPESA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(INDICAR O NOME DO EVENTO)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: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tabs>
                <w:tab w:val="left" w:leader="none" w:pos="9658"/>
              </w:tabs>
              <w:spacing w:after="0" w:before="0"/>
              <w:ind/>
              <w:jc w:val="left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  <w:tab/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hd w:val="clear" w:color="auto" w:fill="c0c0c0"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SOLICITAÇÃO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: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DATA: </w:t>
            </w:r>
            <w:r>
              <w:rPr>
                <w:rFonts w:ascii="Arial" w:hAnsi="Arial" w:cs="Arial"/>
                <w:sz w:val="12"/>
                <w:szCs w:val="12"/>
              </w:rPr>
              <w:t xml:space="preserve">___/___/______ - HORÁRIO: ___:___ - LOCAL/AMBIENTE/ESPAÇO: 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 - Nº DE PARTICIPANTES: 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DATA: ___/___/______ - HORÁRIO: ___:___ - LOCAL/AMBIENTE/ESPAÇO: 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 - Nº DE PARTICIPANTES: ______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DATA: ___/___/______ - HORÁRIO: ___:___ - LOCAL/AMBIENTE/ESPAÇO: 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 - Nº DE PARTICIPANTES: ______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DATA: ___/___/______ - HORÁRIO: ___:___ - LOCAL/AMBIENTE/ESPAÇO: 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  <w:t xml:space="preserve">____________________ - Nº DE PARTICIPANTES: ______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ENDEREÇO COMPLETO</w:t>
            </w:r>
            <w:r>
              <w:rPr>
                <w:rFonts w:ascii="Arial" w:hAnsi="Arial" w:cs="Arial"/>
                <w:sz w:val="12"/>
                <w:szCs w:val="12"/>
              </w:rPr>
              <w:t xml:space="preserve">: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hd w:val="clear" w:color="auto" w:fill="c0c0c0"/>
              <w:spacing w:after="0" w:before="0"/>
              <w:ind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ITENS A SEREM SERVIDOS (SELECIONAR AS OPÇÕES):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</w:r>
          </w:p>
        </w:tc>
      </w:tr>
      <w:tr>
        <w:trPr>
          <w:tblCellSpacing w:w="22" w:type="dxa"/>
          <w:trHeight w:val="14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0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BEBIDAS (PELO MENOS 20% DEVEM SER DIETS):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ÁGUA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CAFÉ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LEITE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DUAS OPÇÕES DE REFRIGERANTES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DUAS OPÇÕES DE SUCOS NATURAIS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DUAS OPÇÕES DE SUCOS ARTIFICIAIS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IOGURTE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OUTRAS (ESPECIFICAR): _____________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_______________________________________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32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SALGADOS FRITOS (PESO MÍNIMO DE 20g CADA):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COXINHA DE CARNE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COXINHA DE FRANGO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KIBE 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BOLINHA DE QUEIJO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RISOLES DE CARNE 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RISOLES DE QUEIJO E PRESUNTO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PASTEL DE QUEIJO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PASTEL DE CARNE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10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SALGADOS ASSADOS (PESO MÍNIMO DE 20g CADA):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CROISSANT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ESFIRRAS DE CARNE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ROCAMBOLE SALGADO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TROUXINHA DE FRANGO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LANCHINHOS NATURAIS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EMPADINHA DE PALMITO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EMPADINHA DE FRANGO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QUICHE DE LEGUMES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44"/>
        </w:trPr>
        <w:tc>
          <w:tcPr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0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SALGADOS </w:t>
            </w:r>
            <w:r>
              <w:rPr>
                <w:rFonts w:ascii="Arial" w:hAnsi="Arial" w:cs="Arial"/>
                <w:b/>
                <w:sz w:val="12"/>
                <w:szCs w:val="12"/>
              </w:rPr>
              <w:t xml:space="preserve">FOLHADOS</w:t>
            </w:r>
            <w:r>
              <w:rPr>
                <w:rFonts w:ascii="Arial" w:hAnsi="Arial" w:cs="Arial"/>
                <w:b/>
                <w:sz w:val="12"/>
                <w:szCs w:val="12"/>
              </w:rPr>
              <w:t xml:space="preserve"> (PESO MÍNIMO DE 20g CADA):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</w:t>
            </w:r>
            <w:r>
              <w:rPr>
                <w:rFonts w:ascii="Arial" w:hAnsi="Arial" w:cs="Arial"/>
                <w:sz w:val="12"/>
                <w:szCs w:val="12"/>
              </w:rPr>
              <w:t xml:space="preserve">FOLHADO DE FRANGO COM CATUPIRY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</w:t>
            </w:r>
            <w:r>
              <w:rPr>
                <w:rFonts w:ascii="Arial" w:hAnsi="Arial" w:cs="Arial"/>
                <w:sz w:val="12"/>
                <w:szCs w:val="12"/>
              </w:rPr>
              <w:t xml:space="preserve">FOLHADO DE PALMITO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</w:t>
            </w:r>
            <w:r>
              <w:rPr>
                <w:rFonts w:ascii="Arial" w:hAnsi="Arial" w:cs="Arial"/>
                <w:sz w:val="12"/>
                <w:szCs w:val="12"/>
              </w:rPr>
              <w:t xml:space="preserve">FOLHADO DE CARNE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</w:t>
            </w:r>
            <w:r>
              <w:rPr>
                <w:rFonts w:ascii="Arial" w:hAnsi="Arial" w:cs="Arial"/>
                <w:sz w:val="12"/>
                <w:szCs w:val="12"/>
              </w:rPr>
              <w:t xml:space="preserve">FOLHADO DE PRESUNTO E QUEIJO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OUTROS (ESPECIFICAR): ______________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________________________________________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</w:tc>
        <w:tc>
          <w:tcPr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32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BOLOS (PESO MÍNIMO DE 60g POR PESSOA):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BOLO DE CHOCOLATE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BOLO DE CENOURA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BOLO DE LARANJA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BOLO DE CÔCO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BOLO DE LIMÃO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BOLO TOALHA FELPUDA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BOLO GELADO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710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OUTROS: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BOLACHAS DOCES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BOLACHAS SALGADAS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FRUTAS DE ÉPOCA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TORRADAS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GELÉIAS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(   ) OUTROS (ESPECIFICAR): ______________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________________________________________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44"/>
        </w:trPr>
        <w:tc>
          <w:tcPr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pacing w:after="0" w:before="0"/>
              <w:ind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OBSERVAÇÕES:</w:t>
            </w:r>
            <w:r>
              <w:rPr>
                <w:rFonts w:ascii="Arial" w:hAnsi="Arial" w:cs="Arial"/>
                <w:b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A empresa deverá fornecer toalhas para mesas, copos, guardanapos de papel.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Deverão ser fornecidas no mínimo 10 (dez) salgados por pessoa</w:t>
            </w:r>
            <w:r>
              <w:rPr>
                <w:rFonts w:ascii="Arial" w:hAnsi="Arial" w:cs="Arial"/>
                <w:sz w:val="12"/>
                <w:szCs w:val="12"/>
              </w:rPr>
              <w:t xml:space="preserve"> no cômputo geral dos salgados fritos, assados e folhados solicitados, de forma equivalente</w:t>
            </w:r>
            <w:r>
              <w:rPr>
                <w:rFonts w:ascii="Arial" w:hAnsi="Arial" w:cs="Arial"/>
                <w:sz w:val="12"/>
                <w:szCs w:val="12"/>
              </w:rPr>
              <w:t xml:space="preserve">;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Os alimentos deverão ser fornecidos em bandejas de alumínio separados por tipos de salgados</w:t>
            </w:r>
            <w:r>
              <w:rPr>
                <w:rFonts w:ascii="Arial" w:hAnsi="Arial" w:cs="Arial"/>
                <w:sz w:val="12"/>
                <w:szCs w:val="12"/>
              </w:rPr>
              <w:t xml:space="preserve">;</w:t>
            </w:r>
            <w:r>
              <w:rPr>
                <w:rFonts w:ascii="Arial" w:hAnsi="Arial" w:cs="Arial"/>
                <w:sz w:val="12"/>
                <w:szCs w:val="12"/>
              </w:rPr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Deverão ser fornecidas no mínimo 60 (sessenta) gramas de bolos por pessoa no cômputo geral dos tipos solicitados, de forma equivalente</w:t>
            </w:r>
            <w:r>
              <w:rPr>
                <w:rFonts w:ascii="Arial" w:hAnsi="Arial" w:cs="Arial"/>
                <w:sz w:val="12"/>
                <w:szCs w:val="12"/>
              </w:rPr>
              <w:t xml:space="preserve">;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Com no mínimo </w:t>
            </w:r>
            <w:r>
              <w:rPr>
                <w:rFonts w:ascii="Arial" w:hAnsi="Arial" w:cs="Arial"/>
                <w:sz w:val="12"/>
                <w:szCs w:val="12"/>
              </w:rPr>
              <w:t xml:space="preserve">8</w:t>
            </w:r>
            <w:r>
              <w:rPr>
                <w:rFonts w:ascii="Arial" w:hAnsi="Arial" w:cs="Arial"/>
                <w:sz w:val="12"/>
                <w:szCs w:val="12"/>
              </w:rPr>
              <w:t xml:space="preserve">0ml de café por pessoa;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Com no mínimo 180ml de leite por pessoa;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Com no mínimo </w:t>
            </w:r>
            <w:r>
              <w:rPr>
                <w:rFonts w:ascii="Arial" w:hAnsi="Arial" w:cs="Arial"/>
                <w:sz w:val="12"/>
                <w:szCs w:val="12"/>
              </w:rPr>
              <w:t xml:space="preserve">360</w:t>
            </w:r>
            <w:r>
              <w:rPr>
                <w:rFonts w:ascii="Arial" w:hAnsi="Arial" w:cs="Arial"/>
                <w:sz w:val="12"/>
                <w:szCs w:val="12"/>
              </w:rPr>
              <w:t xml:space="preserve">ml de refrigerante por pessoa</w:t>
            </w:r>
            <w:r>
              <w:rPr>
                <w:rFonts w:ascii="Arial" w:hAnsi="Arial" w:cs="Arial"/>
                <w:sz w:val="12"/>
                <w:szCs w:val="12"/>
              </w:rPr>
              <w:t xml:space="preserve">, quando solicitada esta bebida</w:t>
            </w:r>
            <w:r>
              <w:rPr>
                <w:rFonts w:ascii="Arial" w:hAnsi="Arial" w:cs="Arial"/>
                <w:sz w:val="12"/>
                <w:szCs w:val="12"/>
              </w:rPr>
              <w:t xml:space="preserve">;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Com no mínimo 3</w:t>
            </w:r>
            <w:r>
              <w:rPr>
                <w:rFonts w:ascii="Arial" w:hAnsi="Arial" w:cs="Arial"/>
                <w:sz w:val="12"/>
                <w:szCs w:val="12"/>
              </w:rPr>
              <w:t xml:space="preserve">6</w:t>
            </w:r>
            <w:r>
              <w:rPr>
                <w:rFonts w:ascii="Arial" w:hAnsi="Arial" w:cs="Arial"/>
                <w:sz w:val="12"/>
                <w:szCs w:val="12"/>
              </w:rPr>
              <w:t xml:space="preserve">0 ml de suco por pessoa</w:t>
            </w:r>
            <w:r>
              <w:rPr>
                <w:rFonts w:ascii="Arial" w:hAnsi="Arial" w:cs="Arial"/>
                <w:sz w:val="12"/>
                <w:szCs w:val="12"/>
              </w:rPr>
              <w:t xml:space="preserve">, quando solicitada esta bebida</w:t>
            </w:r>
            <w:r>
              <w:rPr>
                <w:rFonts w:ascii="Arial" w:hAnsi="Arial" w:cs="Arial"/>
                <w:sz w:val="12"/>
                <w:szCs w:val="12"/>
              </w:rPr>
              <w:t xml:space="preserve">;</w:t>
            </w:r>
            <w:r>
              <w:rPr>
                <w:rFonts w:ascii="Arial" w:hAnsi="Arial" w:cs="Arial"/>
                <w:sz w:val="12"/>
                <w:szCs w:val="12"/>
              </w:rPr>
            </w:r>
          </w:p>
          <w:p>
            <w:pPr>
              <w:pStyle w:val="753"/>
              <w:numPr>
                <w:ilvl w:val="0"/>
                <w:numId w:val="1"/>
              </w:numPr>
              <w:pBdr/>
              <w:spacing w:after="0" w:before="0"/>
              <w:ind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Deverá fornecer açúcar em sachês, adoçante líquido e mexedores tipo palhetas descartáveis.</w:t>
            </w:r>
            <w:r>
              <w:rPr>
                <w:rFonts w:ascii="Arial" w:hAnsi="Arial" w:cs="Arial"/>
                <w:sz w:val="12"/>
                <w:szCs w:val="12"/>
              </w:rPr>
            </w:r>
          </w:p>
        </w:tc>
      </w:tr>
      <w:tr>
        <w:trPr>
          <w:tblCellSpacing w:w="22" w:type="dxa"/>
          <w:trHeight w:val="134"/>
        </w:trPr>
        <w:tc>
          <w:tcPr>
            <w:gridSpan w:val="6"/>
            <w:shd w:val="clear" w:color="auto" w:fill="bfbfbf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11239" w:type="dxa"/>
            <w:vAlign w:val="top"/>
            <w:textDirection w:val="lrTb"/>
            <w:noWrap w:val="false"/>
          </w:tcPr>
          <w:p>
            <w:pPr>
              <w:pStyle w:val="753"/>
              <w:pBdr/>
              <w:shd w:val="clear" w:color="auto" w:fill="c0c0c0"/>
              <w:spacing w:after="0" w:before="0"/>
              <w:ind/>
              <w:jc w:val="both"/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  <w:t xml:space="preserve">O FORMULÁRIO PRESENTE DEVERÁ SER ENCAMINHADO PARA A DIRETORIA DE ADMIN</w:t>
            </w:r>
            <w: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  <w:t xml:space="preserve">I</w:t>
            </w:r>
            <w: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  <w:t xml:space="preserve">STRAÇÃO ATRAVÉS DE PROCESSO E-PROTOCOLO DIGITAL ASSINADO ELETRONICAMENTE </w:t>
            </w:r>
            <w: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  <w:t xml:space="preserve">E COM A DECLARAÇÃO DA CHEFIA IMEDIATA ATESTANTO A NECESSIDADE DA DESPESA E ASSEVERANDO A EXISTÊNCIA DE DISPONIBILIDADE ORÇAMENTÁRIA. NA DECLARAÇÃO CITADA DEVERÁ CONSTAR A IDENTIFICAÇÃO (NOME COMPLETO, RG, CPF E CARGO) DA CHEFIA IMEDIATA, DEVENDO SER ASSINA</w:t>
            </w:r>
            <w: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  <w:t xml:space="preserve">DA ELETRONICAMENTE NO PROCESSO.</w:t>
            </w:r>
            <w: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</w:r>
            <w:r>
              <w:rPr>
                <w:rFonts w:ascii="Arial" w:hAnsi="Arial" w:cs="Arial"/>
                <w:b/>
                <w:bCs/>
                <w:color w:val="ff0000"/>
                <w:sz w:val="12"/>
                <w:szCs w:val="12"/>
              </w:rPr>
            </w:r>
          </w:p>
        </w:tc>
      </w:tr>
    </w:tbl>
    <w:sectPr>
      <w:headerReference w:type="default" r:id="rId9"/>
      <w:footnotePr/>
      <w:endnotePr/>
      <w:type w:val="nextPage"/>
      <w:pgSz w:h="16838" w:orient="portrait" w:w="11906"/>
      <w:pgMar w:top="233" w:right="1701" w:bottom="1276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723" w:type="dxa"/>
      <w:tblW w:w="10408" w:type="dxa"/>
      <w:tblCellMar>
        <w:left w:w="108" w:type="dxa"/>
        <w:top w:w="0" w:type="dxa"/>
        <w:right w:w="108" w:type="dxa"/>
        <w:bottom w:w="0" w:type="dxa"/>
      </w:tblCellMar>
      <w:tblBorders/>
      <w:tblLayout w:type="autofit"/>
      <w:tblLook w:val="04A0" w:firstRow="1" w:lastRow="0" w:firstColumn="1" w:lastColumn="0" w:noHBand="0" w:noVBand="1"/>
    </w:tblPr>
    <w:tblGrid>
      <w:gridCol w:w="1517"/>
      <w:gridCol w:w="7080"/>
      <w:gridCol w:w="1811"/>
    </w:tblGrid>
    <w:tr>
      <w:trPr>
        <w:trHeight w:val="723"/>
      </w:trPr>
      <w:tc>
        <w:tcPr>
          <w:tcBorders/>
          <w:tcW w:w="1517" w:type="dxa"/>
          <w:vAlign w:val="top"/>
          <w:textDirection w:val="lrTb"/>
          <w:noWrap w:val="false"/>
        </w:tcPr>
        <w:p>
          <w:pPr>
            <w:pStyle w:val="745"/>
            <w:pBdr/>
            <w:spacing w:after="120"/>
            <w:ind/>
            <w:rPr/>
          </w:pPr>
          <w:r>
            <w:rPr>
              <w:lang w:eastAsia="pt-B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08634" cy="893684"/>
                    <wp:effectExtent l="0" t="0" r="0" b="0"/>
                    <wp:docPr id="1" name="_x0000_i1026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 descr="ANd9GcTkV1ajT8YU09p2Z-Wz63p3tZimIKNg0Mprf1QXiJudRsnDEDxR"/>
                            <pic:cNvPicPr/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08634" cy="893684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63.67pt;height:70.37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/>
        </w:p>
      </w:tc>
      <w:tc>
        <w:tcPr>
          <w:tcBorders/>
          <w:tcW w:w="7080" w:type="dxa"/>
          <w:vAlign w:val="top"/>
          <w:textDirection w:val="lrTb"/>
          <w:noWrap w:val="false"/>
        </w:tcPr>
        <w:p>
          <w:pPr>
            <w:pStyle w:val="745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GOVERNO DO ESTADO DO PARANÁ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5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SECRETARIA DE ESTADO DA CIÊNCIA, TECNOLOGIA E ENSINO SUPERIOR - SETI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5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UNIVERSIDADE ESTADUAL DO PARANÁ – UNESPAR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5"/>
            <w:pBdr/>
            <w:spacing w:after="0" w:line="240" w:lineRule="auto"/>
            <w:ind w:left="-108"/>
            <w:jc w:val="center"/>
            <w:rPr>
              <w:rFonts w:ascii="Arial" w:hAnsi="Arial" w:cs="Arial"/>
              <w:b/>
              <w:i/>
              <w:sz w:val="18"/>
              <w:szCs w:val="18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PRÓ-REITORIA DE ADMINISTRAÇÃO E FINANÇAS – PRAF</w:t>
          </w:r>
          <w:r>
            <w:rPr>
              <w:rFonts w:ascii="Arial" w:hAnsi="Arial" w:cs="Arial"/>
              <w:b/>
              <w:i/>
              <w:sz w:val="18"/>
              <w:szCs w:val="18"/>
            </w:rPr>
          </w:r>
        </w:p>
        <w:p>
          <w:pPr>
            <w:pStyle w:val="745"/>
            <w:pBdr/>
            <w:spacing w:after="0" w:line="240" w:lineRule="auto"/>
            <w:ind w:left="-108"/>
            <w:jc w:val="center"/>
            <w:rPr/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DIRETORIA DE ADMINISTRAÇÃO – PRAF/DA</w:t>
          </w:r>
          <w:r/>
        </w:p>
      </w:tc>
      <w:tc>
        <w:tcPr>
          <w:tcBorders>
            <w:left w:val="none" w:color="000000" w:sz="4" w:space="0"/>
          </w:tcBorders>
          <w:tcW w:w="1811" w:type="dxa"/>
          <w:vAlign w:val="top"/>
          <w:textDirection w:val="lrTb"/>
          <w:noWrap w:val="false"/>
        </w:tcPr>
        <w:p w14:paraId="2E581C88">
          <w:pPr>
            <w:pBdr/>
            <w:spacing/>
            <w:ind/>
            <w:rPr/>
          </w:pPr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<wp:simplePos x="0" y="0"/>
                    <wp:positionH relativeFrom="column">
                      <wp:posOffset>4784725</wp:posOffset>
                    </wp:positionH>
                    <wp:positionV relativeFrom="paragraph">
                      <wp:posOffset>-263524</wp:posOffset>
                    </wp:positionV>
                    <wp:extent cx="977265" cy="977265"/>
                    <wp:effectExtent l="0" t="0" r="0" b="0"/>
                    <wp:wrapSquare wrapText="bothSides"/>
                    <wp:docPr id="2" name="_x0000_s1028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079446112" name=""/>
                            <pic:cNvPicPr/>
                            <pic:nvPr/>
                          </pic:nvPicPr>
                          <pic:blipFill rotWithShape="1">
                            <a:blip r:embed="rId2"/>
                            <a:stretch/>
                          </pic:blipFill>
                          <pic:spPr bwMode="auto">
                            <a:xfrm rot="0" flipH="0" flipV="0">
                              <a:off x="0" y="0"/>
                              <a:ext cx="977265" cy="97726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position:absolute;z-index:251658241;o:allowoverlap:true;o:allowincell:true;mso-position-horizontal-relative:text;margin-left:376.75pt;mso-position-horizontal:absolute;mso-position-vertical-relative:text;margin-top:-20.75pt;mso-position-vertical:absolute;width:76.95pt;height:76.95pt;mso-wrap-distance-left:9.00pt;mso-wrap-distance-top:0.00pt;mso-wrap-distance-right:9.00pt;mso-wrap-distance-bottom:0.00pt;rotation:0;z-index:1;" stroked="false">
                    <w10:wrap type="square"/>
                    <v:imagedata r:id="rId2" o:title=""/>
                    <o:lock v:ext="edit" rotation="t"/>
                  </v:shape>
                </w:pict>
              </mc:Fallback>
            </mc:AlternateContent>
          </w:r>
          <w:r/>
          <w:r/>
        </w:p>
        <w:p>
          <w:pPr>
            <w:pStyle w:val="745"/>
            <w:pBdr/>
            <w:spacing w:after="120"/>
            <w:ind/>
            <w:rPr/>
          </w:pPr>
          <w:r>
            <w:rPr>
              <w:lang w:eastAsia="pt-BR"/>
            </w:rPr>
          </w:r>
          <w:r>
            <w:rPr>
              <w:lang w:eastAsia="pt-BR"/>
            </w:rPr>
          </w:r>
          <w:r>
            <w:rPr>
              <w:lang w:eastAsia="pt-BR"/>
            </w:rPr>
          </w:r>
          <w:r/>
        </w:p>
      </w:tc>
    </w:tr>
  </w:tbl>
  <w:p>
    <w:pPr>
      <w:pStyle w:val="749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E147B3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45"/>
    <w:next w:val="745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45"/>
    <w:next w:val="745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45"/>
    <w:next w:val="745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45"/>
    <w:next w:val="745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45"/>
    <w:next w:val="745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45"/>
    <w:next w:val="745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45"/>
    <w:next w:val="745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45"/>
    <w:next w:val="745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45"/>
    <w:next w:val="745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45"/>
    <w:next w:val="745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45"/>
    <w:next w:val="745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45"/>
    <w:next w:val="745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45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45"/>
    <w:next w:val="745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45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45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45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45"/>
    <w:next w:val="74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45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45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45"/>
    <w:next w:val="745"/>
    <w:uiPriority w:val="39"/>
    <w:unhideWhenUsed/>
    <w:pPr>
      <w:pBdr/>
      <w:spacing w:after="100"/>
      <w:ind/>
    </w:pPr>
  </w:style>
  <w:style w:type="paragraph" w:styleId="190">
    <w:name w:val="toc 2"/>
    <w:basedOn w:val="745"/>
    <w:next w:val="745"/>
    <w:uiPriority w:val="39"/>
    <w:unhideWhenUsed/>
    <w:pPr>
      <w:pBdr/>
      <w:spacing w:after="100"/>
      <w:ind w:left="220"/>
    </w:pPr>
  </w:style>
  <w:style w:type="paragraph" w:styleId="191">
    <w:name w:val="toc 3"/>
    <w:basedOn w:val="745"/>
    <w:next w:val="745"/>
    <w:uiPriority w:val="39"/>
    <w:unhideWhenUsed/>
    <w:pPr>
      <w:pBdr/>
      <w:spacing w:after="100"/>
      <w:ind w:left="440"/>
    </w:pPr>
  </w:style>
  <w:style w:type="paragraph" w:styleId="192">
    <w:name w:val="toc 4"/>
    <w:basedOn w:val="745"/>
    <w:next w:val="745"/>
    <w:uiPriority w:val="39"/>
    <w:unhideWhenUsed/>
    <w:pPr>
      <w:pBdr/>
      <w:spacing w:after="100"/>
      <w:ind w:left="660"/>
    </w:pPr>
  </w:style>
  <w:style w:type="paragraph" w:styleId="193">
    <w:name w:val="toc 5"/>
    <w:basedOn w:val="745"/>
    <w:next w:val="745"/>
    <w:uiPriority w:val="39"/>
    <w:unhideWhenUsed/>
    <w:pPr>
      <w:pBdr/>
      <w:spacing w:after="100"/>
      <w:ind w:left="880"/>
    </w:pPr>
  </w:style>
  <w:style w:type="paragraph" w:styleId="194">
    <w:name w:val="toc 6"/>
    <w:basedOn w:val="745"/>
    <w:next w:val="745"/>
    <w:uiPriority w:val="39"/>
    <w:unhideWhenUsed/>
    <w:pPr>
      <w:pBdr/>
      <w:spacing w:after="100"/>
      <w:ind w:left="1100"/>
    </w:pPr>
  </w:style>
  <w:style w:type="paragraph" w:styleId="195">
    <w:name w:val="toc 7"/>
    <w:basedOn w:val="745"/>
    <w:next w:val="745"/>
    <w:uiPriority w:val="39"/>
    <w:unhideWhenUsed/>
    <w:pPr>
      <w:pBdr/>
      <w:spacing w:after="100"/>
      <w:ind w:left="1320"/>
    </w:pPr>
  </w:style>
  <w:style w:type="paragraph" w:styleId="196">
    <w:name w:val="toc 8"/>
    <w:basedOn w:val="745"/>
    <w:next w:val="745"/>
    <w:uiPriority w:val="39"/>
    <w:unhideWhenUsed/>
    <w:pPr>
      <w:pBdr/>
      <w:spacing w:after="100"/>
      <w:ind w:left="1540"/>
    </w:pPr>
  </w:style>
  <w:style w:type="paragraph" w:styleId="197">
    <w:name w:val="toc 9"/>
    <w:basedOn w:val="745"/>
    <w:next w:val="745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45"/>
    <w:next w:val="745"/>
    <w:uiPriority w:val="99"/>
    <w:unhideWhenUsed/>
    <w:pPr>
      <w:pBdr/>
      <w:spacing w:after="0" w:afterAutospacing="0"/>
      <w:ind/>
    </w:pPr>
  </w:style>
  <w:style w:type="paragraph" w:styleId="745" w:default="1">
    <w:name w:val="Normal"/>
    <w:next w:val="745"/>
    <w:link w:val="745"/>
    <w:qFormat/>
    <w:pPr>
      <w:pBdr/>
      <w:spacing w:after="160" w:line="259" w:lineRule="auto"/>
      <w:ind/>
    </w:pPr>
    <w:rPr>
      <w:sz w:val="22"/>
      <w:szCs w:val="22"/>
      <w:lang w:val="pt-BR" w:eastAsia="en-US" w:bidi="ar-SA"/>
    </w:rPr>
  </w:style>
  <w:style w:type="character" w:styleId="746">
    <w:name w:val="Fonte parág. padrão"/>
    <w:next w:val="746"/>
    <w:link w:val="745"/>
    <w:uiPriority w:val="1"/>
    <w:semiHidden/>
    <w:unhideWhenUsed/>
    <w:pPr>
      <w:pBdr/>
      <w:spacing/>
      <w:ind/>
    </w:pPr>
  </w:style>
  <w:style w:type="table" w:styleId="747">
    <w:name w:val="Tabela normal"/>
    <w:next w:val="747"/>
    <w:link w:val="745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8">
    <w:name w:val="Sem lista"/>
    <w:next w:val="748"/>
    <w:link w:val="745"/>
    <w:uiPriority w:val="99"/>
    <w:semiHidden/>
    <w:unhideWhenUsed/>
    <w:pPr>
      <w:pBdr/>
      <w:spacing/>
      <w:ind/>
    </w:pPr>
  </w:style>
  <w:style w:type="paragraph" w:styleId="749">
    <w:name w:val="Cabeçalho"/>
    <w:basedOn w:val="745"/>
    <w:next w:val="749"/>
    <w:link w:val="75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50">
    <w:name w:val="Cabeçalho Char"/>
    <w:basedOn w:val="746"/>
    <w:next w:val="750"/>
    <w:link w:val="749"/>
    <w:uiPriority w:val="99"/>
    <w:pPr>
      <w:pBdr/>
      <w:spacing/>
      <w:ind/>
    </w:pPr>
  </w:style>
  <w:style w:type="paragraph" w:styleId="751">
    <w:name w:val="Rodapé"/>
    <w:basedOn w:val="745"/>
    <w:next w:val="751"/>
    <w:link w:val="752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52">
    <w:name w:val="Rodapé Char"/>
    <w:basedOn w:val="746"/>
    <w:next w:val="752"/>
    <w:link w:val="751"/>
    <w:uiPriority w:val="99"/>
    <w:pPr>
      <w:pBdr/>
      <w:spacing/>
      <w:ind/>
    </w:pPr>
  </w:style>
  <w:style w:type="paragraph" w:styleId="753">
    <w:name w:val="western"/>
    <w:basedOn w:val="745"/>
    <w:next w:val="753"/>
    <w:link w:val="745"/>
    <w:pPr>
      <w:pBdr/>
      <w:spacing w:after="119" w:before="280" w:line="240" w:lineRule="auto"/>
      <w:ind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754">
    <w:name w:val="Hyperlink"/>
    <w:next w:val="754"/>
    <w:link w:val="745"/>
    <w:pPr>
      <w:pBdr/>
      <w:spacing/>
      <w:ind/>
    </w:pPr>
    <w:rPr>
      <w:color w:val="996600"/>
      <w:u w:val="none"/>
    </w:rPr>
  </w:style>
  <w:style w:type="paragraph" w:styleId="755">
    <w:name w:val="Texto de balão"/>
    <w:basedOn w:val="745"/>
    <w:next w:val="755"/>
    <w:link w:val="756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56">
    <w:name w:val="Texto de balão Char"/>
    <w:next w:val="756"/>
    <w:link w:val="755"/>
    <w:uiPriority w:val="99"/>
    <w:semiHidden/>
    <w:pPr>
      <w:pBdr/>
      <w:spacing/>
      <w:ind/>
    </w:pPr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revision>7</cp:revision>
  <dcterms:created xsi:type="dcterms:W3CDTF">2019-05-27T13:03:00Z</dcterms:created>
  <dcterms:modified xsi:type="dcterms:W3CDTF">2026-07-16T18:22:27Z</dcterms:modified>
  <cp:version>1048576</cp:version>
</cp:coreProperties>
</file>