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9435" w14:textId="34FC1D1D" w:rsidR="00A153A0" w:rsidRPr="00A153A0" w:rsidRDefault="009B4805" w:rsidP="00A153A0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A153A0">
        <w:rPr>
          <w:rFonts w:ascii="Arial" w:hAnsi="Arial" w:cs="Arial"/>
          <w:b/>
          <w:sz w:val="24"/>
          <w:szCs w:val="24"/>
        </w:rPr>
        <w:t xml:space="preserve">MODELO DE PROJETO </w:t>
      </w:r>
      <w:r w:rsidR="00A153A0" w:rsidRPr="00A153A0">
        <w:rPr>
          <w:rFonts w:ascii="Arial" w:hAnsi="Arial" w:cs="Arial"/>
          <w:b/>
          <w:sz w:val="24"/>
          <w:szCs w:val="24"/>
        </w:rPr>
        <w:t xml:space="preserve">DO CURSO DE PÓS-GRADUAÇÃO </w:t>
      </w:r>
      <w:r w:rsidR="00A153A0" w:rsidRPr="00A153A0">
        <w:rPr>
          <w:rFonts w:ascii="Arial" w:hAnsi="Arial" w:cs="Arial"/>
          <w:b/>
          <w:i/>
          <w:sz w:val="24"/>
          <w:szCs w:val="24"/>
        </w:rPr>
        <w:t>LATU SENSU</w:t>
      </w:r>
      <w:r w:rsidR="00A153A0" w:rsidRPr="00A153A0">
        <w:rPr>
          <w:rFonts w:ascii="Arial" w:hAnsi="Arial" w:cs="Arial"/>
          <w:b/>
          <w:sz w:val="24"/>
          <w:szCs w:val="24"/>
        </w:rPr>
        <w:t xml:space="preserve"> EM APRENDIZAGEM E DESENVOLVIMENTO NOS ANOS INICIAIS DA EDUCAÇÃO BÁSICA - TURMA 20</w:t>
      </w:r>
      <w:r w:rsidR="00410977">
        <w:rPr>
          <w:rFonts w:ascii="Arial" w:hAnsi="Arial" w:cs="Arial"/>
          <w:b/>
          <w:sz w:val="24"/>
          <w:szCs w:val="24"/>
        </w:rPr>
        <w:t>21</w:t>
      </w:r>
    </w:p>
    <w:p w14:paraId="181EA8A5" w14:textId="77777777" w:rsidR="00A51644" w:rsidRPr="009B4805" w:rsidRDefault="00A51644" w:rsidP="009B48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38914A" w14:textId="77777777" w:rsidR="009B4805" w:rsidRDefault="009B4805" w:rsidP="009B48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AAB6E" w14:textId="77777777" w:rsidR="00470527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FF9C5D" w14:textId="77777777" w:rsidR="00A153A0" w:rsidRPr="00654F09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Linha de pesquisa:</w:t>
      </w:r>
      <w:r w:rsidR="00A153A0">
        <w:rPr>
          <w:rFonts w:ascii="Arial" w:hAnsi="Arial" w:cs="Arial"/>
          <w:sz w:val="24"/>
          <w:szCs w:val="24"/>
        </w:rPr>
        <w:t xml:space="preserve"> </w:t>
      </w:r>
      <w:r w:rsidR="00A153A0" w:rsidRPr="00654F09">
        <w:rPr>
          <w:rFonts w:ascii="Arial" w:hAnsi="Arial" w:cs="Arial"/>
          <w:sz w:val="24"/>
          <w:szCs w:val="24"/>
        </w:rPr>
        <w:t>Linha 1: Ensino-aprendizagem; Linha 2: Desenvolvimento da criança de 07 a 11 anos; Linha 3: c) Formação continuada de professores; Linha 4: Educação Especial</w:t>
      </w:r>
      <w:r w:rsidR="00A153A0">
        <w:rPr>
          <w:rFonts w:ascii="Arial" w:hAnsi="Arial" w:cs="Arial"/>
          <w:sz w:val="24"/>
          <w:szCs w:val="24"/>
        </w:rPr>
        <w:t xml:space="preserve"> (citar uma apenas)</w:t>
      </w:r>
      <w:r w:rsidR="00A153A0" w:rsidRPr="00654F09">
        <w:rPr>
          <w:rFonts w:ascii="Arial" w:hAnsi="Arial" w:cs="Arial"/>
          <w:sz w:val="24"/>
          <w:szCs w:val="24"/>
        </w:rPr>
        <w:t xml:space="preserve">. </w:t>
      </w:r>
    </w:p>
    <w:p w14:paraId="201E69F0" w14:textId="77777777" w:rsidR="009B4805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Estudante:_______________________________________________________</w:t>
      </w:r>
    </w:p>
    <w:p w14:paraId="49D2E0F9" w14:textId="77777777"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Orientador/a em primeira opção:</w:t>
      </w:r>
      <w:r w:rsidR="00A153A0">
        <w:rPr>
          <w:rFonts w:ascii="Arial" w:hAnsi="Arial" w:cs="Arial"/>
          <w:sz w:val="24"/>
          <w:szCs w:val="24"/>
        </w:rPr>
        <w:t xml:space="preserve"> conforme vagas publicadas no edital.</w:t>
      </w:r>
    </w:p>
    <w:p w14:paraId="3A0D808E" w14:textId="77777777"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Orientador/a em segundo opção:</w:t>
      </w:r>
      <w:r w:rsidR="00A153A0">
        <w:rPr>
          <w:rFonts w:ascii="Arial" w:hAnsi="Arial" w:cs="Arial"/>
          <w:sz w:val="24"/>
          <w:szCs w:val="24"/>
        </w:rPr>
        <w:t xml:space="preserve"> conforme vagas publicadas no edital.</w:t>
      </w:r>
    </w:p>
    <w:p w14:paraId="3309A818" w14:textId="77777777" w:rsidR="009B4805" w:rsidRPr="009B4805" w:rsidRDefault="00A153A0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da</w:t>
      </w:r>
      <w:r w:rsidR="009B4805" w:rsidRPr="009B4805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 xml:space="preserve"> e produção de artigo: conforme linhas de pesquisa.</w:t>
      </w:r>
    </w:p>
    <w:p w14:paraId="148278C3" w14:textId="77777777"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Resumo: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14:paraId="6C5F94B9" w14:textId="77777777"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Objetivo geral e específicos: </w:t>
      </w:r>
      <w:r w:rsidR="00470527">
        <w:rPr>
          <w:rFonts w:ascii="Arial" w:hAnsi="Arial" w:cs="Arial"/>
          <w:sz w:val="24"/>
          <w:szCs w:val="24"/>
        </w:rPr>
        <w:t>elencar o objetivo geral e, pelo menos, quatro objetivos específicos.</w:t>
      </w:r>
    </w:p>
    <w:p w14:paraId="29D96CC7" w14:textId="77777777"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Justificativa: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14:paraId="152ED39B" w14:textId="77777777"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Metodologia: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14:paraId="40789576" w14:textId="77777777" w:rsidR="00470527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Cronograma: considerar o período de curso da pós-graduação </w:t>
      </w:r>
      <w:r w:rsidRPr="00470527">
        <w:rPr>
          <w:rFonts w:ascii="Arial" w:hAnsi="Arial" w:cs="Arial"/>
          <w:i/>
          <w:sz w:val="24"/>
          <w:szCs w:val="24"/>
        </w:rPr>
        <w:t>Latu Sensu</w:t>
      </w:r>
      <w:r>
        <w:rPr>
          <w:rFonts w:ascii="Arial" w:hAnsi="Arial" w:cs="Arial"/>
          <w:sz w:val="24"/>
          <w:szCs w:val="24"/>
        </w:rPr>
        <w:t>.</w:t>
      </w:r>
    </w:p>
    <w:p w14:paraId="6D0A9386" w14:textId="77777777" w:rsidR="00470527" w:rsidRPr="009B4805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Referências.</w:t>
      </w:r>
    </w:p>
    <w:p w14:paraId="49CA7CB5" w14:textId="5E911DD5" w:rsidR="009B4805" w:rsidRPr="009B4805" w:rsidRDefault="0041097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ATENÇÃO: Elabore o pré-projeto de pesquisa conforme as normas da ABNT.</w:t>
      </w:r>
    </w:p>
    <w:p w14:paraId="781EFD7F" w14:textId="77777777"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 </w:t>
      </w:r>
    </w:p>
    <w:p w14:paraId="57EFF7DB" w14:textId="77777777"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B4805" w:rsidRPr="009B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AA2"/>
    <w:multiLevelType w:val="multilevel"/>
    <w:tmpl w:val="F3188BE4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7E70AC"/>
    <w:multiLevelType w:val="hybridMultilevel"/>
    <w:tmpl w:val="B24C8452"/>
    <w:lvl w:ilvl="0" w:tplc="34CE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7B"/>
    <w:multiLevelType w:val="hybridMultilevel"/>
    <w:tmpl w:val="B97A1C1C"/>
    <w:lvl w:ilvl="0" w:tplc="57E68602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B77D6E"/>
    <w:multiLevelType w:val="multilevel"/>
    <w:tmpl w:val="55D42EF4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49"/>
    <w:rsid w:val="001F6149"/>
    <w:rsid w:val="00324057"/>
    <w:rsid w:val="00410977"/>
    <w:rsid w:val="00470527"/>
    <w:rsid w:val="009B4805"/>
    <w:rsid w:val="00A153A0"/>
    <w:rsid w:val="00A51644"/>
    <w:rsid w:val="00D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0169"/>
  <w15:chartTrackingRefBased/>
  <w15:docId w15:val="{F54CFD27-0D9C-424F-A8D1-D4ADA87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B535D"/>
    <w:pPr>
      <w:keepNext/>
      <w:keepLines/>
      <w:numPr>
        <w:numId w:val="2"/>
      </w:numPr>
      <w:spacing w:after="0" w:line="360" w:lineRule="auto"/>
      <w:ind w:left="1429" w:hanging="360"/>
      <w:jc w:val="both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basedOn w:val="Ttulo4"/>
    <w:link w:val="Ttulo3Char"/>
    <w:uiPriority w:val="9"/>
    <w:unhideWhenUsed/>
    <w:qFormat/>
    <w:rsid w:val="00324057"/>
    <w:pPr>
      <w:numPr>
        <w:numId w:val="4"/>
      </w:numPr>
      <w:spacing w:before="0" w:line="360" w:lineRule="auto"/>
      <w:ind w:hanging="360"/>
      <w:jc w:val="both"/>
      <w:outlineLvl w:val="2"/>
    </w:pPr>
    <w:rPr>
      <w:rFonts w:ascii="Arial" w:hAnsi="Arial"/>
      <w:i w:val="0"/>
      <w:color w:val="000000" w:themeColor="text1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0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535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4057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05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GARCIA NEVES</dc:creator>
  <cp:keywords/>
  <dc:description/>
  <cp:lastModifiedBy>sandragarcianeves3@gmail.com</cp:lastModifiedBy>
  <cp:revision>4</cp:revision>
  <dcterms:created xsi:type="dcterms:W3CDTF">2017-08-11T13:51:00Z</dcterms:created>
  <dcterms:modified xsi:type="dcterms:W3CDTF">2021-08-26T16:13:00Z</dcterms:modified>
</cp:coreProperties>
</file>