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2211"/>
        <w:tblW w:w="0" w:type="auto"/>
        <w:tblLayout w:type="fixed"/>
        <w:tblLook w:val="04A0" w:firstRow="1" w:lastRow="0" w:firstColumn="1" w:lastColumn="0" w:noHBand="0" w:noVBand="1"/>
      </w:tblPr>
      <w:tblGrid>
        <w:gridCol w:w="2192"/>
        <w:gridCol w:w="4720"/>
        <w:gridCol w:w="709"/>
        <w:gridCol w:w="1099"/>
      </w:tblGrid>
      <w:tr w:rsidR="00D140BC" w:rsidRPr="009C4446" w:rsidTr="009C4446">
        <w:trPr>
          <w:trHeight w:val="573"/>
        </w:trPr>
        <w:tc>
          <w:tcPr>
            <w:tcW w:w="2192" w:type="dxa"/>
            <w:vAlign w:val="center"/>
          </w:tcPr>
          <w:p w:rsidR="00D140BC" w:rsidRPr="009C4446" w:rsidRDefault="00D140BC" w:rsidP="009C444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46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4720" w:type="dxa"/>
            <w:vAlign w:val="center"/>
          </w:tcPr>
          <w:p w:rsidR="00D140BC" w:rsidRPr="009C4446" w:rsidRDefault="00D140BC" w:rsidP="009C444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46">
              <w:rPr>
                <w:rFonts w:ascii="Arial" w:hAnsi="Arial" w:cs="Arial"/>
                <w:sz w:val="24"/>
                <w:szCs w:val="24"/>
              </w:rPr>
              <w:t>Título do Resumo</w:t>
            </w:r>
          </w:p>
        </w:tc>
        <w:tc>
          <w:tcPr>
            <w:tcW w:w="709" w:type="dxa"/>
            <w:vAlign w:val="center"/>
          </w:tcPr>
          <w:p w:rsidR="00D140BC" w:rsidRPr="009C4446" w:rsidRDefault="00D140BC" w:rsidP="009C444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46">
              <w:rPr>
                <w:rFonts w:ascii="Arial" w:hAnsi="Arial" w:cs="Arial"/>
                <w:sz w:val="24"/>
                <w:szCs w:val="24"/>
              </w:rPr>
              <w:t>Sala</w:t>
            </w:r>
          </w:p>
        </w:tc>
        <w:tc>
          <w:tcPr>
            <w:tcW w:w="1099" w:type="dxa"/>
            <w:vAlign w:val="center"/>
          </w:tcPr>
          <w:p w:rsidR="00D140BC" w:rsidRPr="009C4446" w:rsidRDefault="00D140BC" w:rsidP="009C444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46">
              <w:rPr>
                <w:rFonts w:ascii="Arial" w:hAnsi="Arial" w:cs="Arial"/>
                <w:sz w:val="24"/>
                <w:szCs w:val="24"/>
              </w:rPr>
              <w:t>Horário</w:t>
            </w:r>
          </w:p>
        </w:tc>
      </w:tr>
      <w:tr w:rsidR="00D140BC" w:rsidRPr="009C4446" w:rsidTr="009C4446">
        <w:trPr>
          <w:trHeight w:val="364"/>
        </w:trPr>
        <w:tc>
          <w:tcPr>
            <w:tcW w:w="2192" w:type="dxa"/>
            <w:vAlign w:val="bottom"/>
          </w:tcPr>
          <w:p w:rsidR="00D140BC" w:rsidRPr="009C4446" w:rsidRDefault="00D140BC" w:rsidP="009C4446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9C4446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Cláudia Chies</w:t>
            </w:r>
          </w:p>
        </w:tc>
        <w:tc>
          <w:tcPr>
            <w:tcW w:w="4720" w:type="dxa"/>
            <w:vAlign w:val="bottom"/>
          </w:tcPr>
          <w:p w:rsidR="00D140BC" w:rsidRPr="009C4446" w:rsidRDefault="00D140BC" w:rsidP="009C4446">
            <w:pPr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C444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Programa Nacional de Habitação Rural: a importância como Política Pública </w:t>
            </w:r>
          </w:p>
          <w:p w:rsidR="00D140BC" w:rsidRPr="009C4446" w:rsidRDefault="00D140BC" w:rsidP="009C4446">
            <w:pPr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140BC" w:rsidRPr="009C4446" w:rsidRDefault="00D140BC" w:rsidP="009C444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46">
              <w:rPr>
                <w:rFonts w:ascii="Arial" w:hAnsi="Arial" w:cs="Arial"/>
                <w:sz w:val="24"/>
                <w:szCs w:val="24"/>
              </w:rPr>
              <w:t>E13</w:t>
            </w:r>
          </w:p>
        </w:tc>
        <w:tc>
          <w:tcPr>
            <w:tcW w:w="1099" w:type="dxa"/>
            <w:vAlign w:val="bottom"/>
          </w:tcPr>
          <w:p w:rsidR="00D140BC" w:rsidRPr="009C4446" w:rsidRDefault="00D140BC" w:rsidP="009C444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C4446">
              <w:rPr>
                <w:rFonts w:ascii="Arial" w:hAnsi="Arial" w:cs="Arial"/>
                <w:sz w:val="24"/>
                <w:szCs w:val="24"/>
              </w:rPr>
              <w:t>19:40</w:t>
            </w:r>
            <w:proofErr w:type="gramEnd"/>
          </w:p>
        </w:tc>
      </w:tr>
      <w:tr w:rsidR="002A44D6" w:rsidRPr="009C4446" w:rsidTr="009C4446">
        <w:trPr>
          <w:trHeight w:val="364"/>
        </w:trPr>
        <w:tc>
          <w:tcPr>
            <w:tcW w:w="2192" w:type="dxa"/>
            <w:vAlign w:val="bottom"/>
          </w:tcPr>
          <w:p w:rsidR="002A44D6" w:rsidRPr="00A33F21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F21">
              <w:rPr>
                <w:rFonts w:ascii="Arial" w:hAnsi="Arial" w:cs="Arial"/>
                <w:sz w:val="24"/>
                <w:szCs w:val="24"/>
              </w:rPr>
              <w:t xml:space="preserve">Viviane Aparecida da Silva,                              </w:t>
            </w:r>
            <w:proofErr w:type="spellStart"/>
            <w:r w:rsidRPr="00A33F21">
              <w:rPr>
                <w:rFonts w:ascii="Arial" w:hAnsi="Arial" w:cs="Arial"/>
                <w:sz w:val="24"/>
                <w:szCs w:val="24"/>
              </w:rPr>
              <w:t>Elpídio</w:t>
            </w:r>
            <w:proofErr w:type="spellEnd"/>
            <w:r w:rsidRPr="00A33F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33F21">
              <w:rPr>
                <w:rFonts w:ascii="Arial" w:hAnsi="Arial" w:cs="Arial"/>
                <w:sz w:val="24"/>
                <w:szCs w:val="24"/>
              </w:rPr>
              <w:t>Serra</w:t>
            </w:r>
            <w:proofErr w:type="gramEnd"/>
            <w:r w:rsidRPr="00A33F21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4720" w:type="dxa"/>
            <w:vAlign w:val="bottom"/>
          </w:tcPr>
          <w:p w:rsidR="002A44D6" w:rsidRPr="00A33F21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PT"/>
              </w:rPr>
              <w:t>A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  <w:lang w:val="pt-PT"/>
              </w:rPr>
              <w:t xml:space="preserve"> </w:t>
            </w:r>
            <w:r w:rsidRPr="00A33F21">
              <w:rPr>
                <w:rFonts w:ascii="Arial" w:hAnsi="Arial" w:cs="Arial"/>
                <w:bCs/>
                <w:sz w:val="24"/>
                <w:szCs w:val="24"/>
                <w:lang w:val="pt-PT"/>
              </w:rPr>
              <w:t xml:space="preserve"> </w:t>
            </w:r>
            <w:proofErr w:type="gramEnd"/>
            <w:r w:rsidRPr="00A33F21">
              <w:rPr>
                <w:rFonts w:ascii="Arial" w:hAnsi="Arial" w:cs="Arial"/>
                <w:bCs/>
                <w:sz w:val="24"/>
                <w:szCs w:val="24"/>
                <w:lang w:val="pt-PT"/>
              </w:rPr>
              <w:t>territorialização dos assentamentos rurais de reforma agrária na região de campo mourão-pr</w:t>
            </w:r>
          </w:p>
          <w:p w:rsidR="002A44D6" w:rsidRPr="00A33F21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vAlign w:val="bottom"/>
          </w:tcPr>
          <w:p w:rsidR="002A44D6" w:rsidRPr="00A33F21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F21">
              <w:rPr>
                <w:rFonts w:ascii="Arial" w:hAnsi="Arial" w:cs="Arial"/>
                <w:sz w:val="24"/>
                <w:szCs w:val="24"/>
              </w:rPr>
              <w:t>E-2</w:t>
            </w:r>
          </w:p>
        </w:tc>
        <w:tc>
          <w:tcPr>
            <w:tcW w:w="1099" w:type="dxa"/>
            <w:vAlign w:val="bottom"/>
          </w:tcPr>
          <w:p w:rsidR="002A44D6" w:rsidRPr="00A33F21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3F21">
              <w:rPr>
                <w:rFonts w:ascii="Arial" w:hAnsi="Arial" w:cs="Arial"/>
                <w:sz w:val="24"/>
                <w:szCs w:val="24"/>
              </w:rPr>
              <w:t>20:00</w:t>
            </w:r>
            <w:proofErr w:type="gramEnd"/>
          </w:p>
        </w:tc>
      </w:tr>
      <w:tr w:rsidR="002A44D6" w:rsidRPr="009C4446" w:rsidTr="009C4446">
        <w:trPr>
          <w:trHeight w:val="364"/>
        </w:trPr>
        <w:tc>
          <w:tcPr>
            <w:tcW w:w="2192" w:type="dxa"/>
            <w:vAlign w:val="bottom"/>
          </w:tcPr>
          <w:p w:rsidR="002A44D6" w:rsidRPr="00A33F21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F21">
              <w:rPr>
                <w:rFonts w:ascii="Arial" w:hAnsi="Arial" w:cs="Arial"/>
                <w:sz w:val="24"/>
                <w:szCs w:val="24"/>
              </w:rPr>
              <w:t xml:space="preserve">                               Diego de Melo Oliveira,                              </w:t>
            </w:r>
            <w:r w:rsidRPr="00A33F21">
              <w:rPr>
                <w:rFonts w:ascii="Arial" w:hAnsi="Arial" w:cs="Arial"/>
                <w:bCs/>
                <w:sz w:val="24"/>
                <w:szCs w:val="24"/>
                <w:lang w:val="pt-PT"/>
              </w:rPr>
              <w:t>Henrique</w:t>
            </w:r>
            <w:r w:rsidRPr="00A33F21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 </w:t>
            </w:r>
            <w:r w:rsidRPr="00A33F21">
              <w:rPr>
                <w:rFonts w:ascii="Arial" w:hAnsi="Arial" w:cs="Arial"/>
                <w:bCs/>
                <w:sz w:val="24"/>
                <w:szCs w:val="24"/>
                <w:lang w:val="pt-PT"/>
              </w:rPr>
              <w:t>Manoel</w:t>
            </w:r>
            <w:r w:rsidRPr="00A33F21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 </w:t>
            </w:r>
            <w:r w:rsidRPr="00A33F21">
              <w:rPr>
                <w:rFonts w:ascii="Arial" w:hAnsi="Arial" w:cs="Arial"/>
                <w:bCs/>
                <w:sz w:val="24"/>
                <w:szCs w:val="24"/>
                <w:lang w:val="pt-PT"/>
              </w:rPr>
              <w:t>da</w:t>
            </w:r>
            <w:r w:rsidRPr="00A33F21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gramStart"/>
            <w:r w:rsidRPr="00A33F21">
              <w:rPr>
                <w:rFonts w:ascii="Arial" w:hAnsi="Arial" w:cs="Arial"/>
                <w:bCs/>
                <w:sz w:val="24"/>
                <w:szCs w:val="24"/>
                <w:lang w:val="pt-PT"/>
              </w:rPr>
              <w:t>Silva</w:t>
            </w:r>
            <w:proofErr w:type="gramEnd"/>
          </w:p>
        </w:tc>
        <w:tc>
          <w:tcPr>
            <w:tcW w:w="4720" w:type="dxa"/>
            <w:vAlign w:val="bottom"/>
          </w:tcPr>
          <w:p w:rsidR="002A44D6" w:rsidRPr="00A33F21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33F21">
              <w:rPr>
                <w:rFonts w:ascii="Arial" w:hAnsi="Arial" w:cs="Arial"/>
                <w:sz w:val="24"/>
                <w:szCs w:val="24"/>
                <w:lang w:val="pt-PT"/>
              </w:rPr>
              <w:t>Fotografia e memória para compreensão do espaço urbano</w:t>
            </w:r>
          </w:p>
          <w:p w:rsidR="002A44D6" w:rsidRPr="00A33F21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vAlign w:val="bottom"/>
          </w:tcPr>
          <w:p w:rsidR="002A44D6" w:rsidRPr="00A33F21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F21">
              <w:rPr>
                <w:rFonts w:ascii="Arial" w:hAnsi="Arial" w:cs="Arial"/>
                <w:sz w:val="24"/>
                <w:szCs w:val="24"/>
              </w:rPr>
              <w:t>E-2</w:t>
            </w:r>
          </w:p>
        </w:tc>
        <w:tc>
          <w:tcPr>
            <w:tcW w:w="1099" w:type="dxa"/>
            <w:vAlign w:val="bottom"/>
          </w:tcPr>
          <w:p w:rsidR="002A44D6" w:rsidRPr="00A33F21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3F21">
              <w:rPr>
                <w:rFonts w:ascii="Arial" w:hAnsi="Arial" w:cs="Arial"/>
                <w:sz w:val="24"/>
                <w:szCs w:val="24"/>
              </w:rPr>
              <w:t>20:20</w:t>
            </w:r>
            <w:proofErr w:type="gramEnd"/>
          </w:p>
        </w:tc>
      </w:tr>
      <w:tr w:rsidR="002A44D6" w:rsidRPr="009C4446" w:rsidTr="009C4446">
        <w:trPr>
          <w:trHeight w:val="364"/>
        </w:trPr>
        <w:tc>
          <w:tcPr>
            <w:tcW w:w="2192" w:type="dxa"/>
            <w:vAlign w:val="bottom"/>
          </w:tcPr>
          <w:p w:rsidR="002A44D6" w:rsidRPr="009C4446" w:rsidRDefault="002A44D6" w:rsidP="002A44D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C4446">
              <w:rPr>
                <w:rFonts w:ascii="Arial" w:eastAsia="Calibri" w:hAnsi="Arial" w:cs="Arial"/>
                <w:sz w:val="24"/>
                <w:szCs w:val="24"/>
              </w:rPr>
              <w:t>Oseias Cardoso</w:t>
            </w:r>
            <w:r w:rsidRPr="009C4446">
              <w:rPr>
                <w:rFonts w:ascii="Arial" w:hAnsi="Arial" w:cs="Arial"/>
                <w:sz w:val="24"/>
                <w:szCs w:val="24"/>
              </w:rPr>
              <w:t>,</w:t>
            </w:r>
            <w:r w:rsidRPr="009C4446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Daniela </w:t>
            </w:r>
            <w:proofErr w:type="gramStart"/>
            <w:r w:rsidRPr="009C4446">
              <w:rPr>
                <w:rFonts w:ascii="Arial" w:eastAsia="Calibri" w:hAnsi="Arial" w:cs="Arial"/>
                <w:sz w:val="24"/>
                <w:szCs w:val="24"/>
              </w:rPr>
              <w:t>Uber</w:t>
            </w:r>
            <w:proofErr w:type="gramEnd"/>
            <w:r w:rsidRPr="009C444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20" w:type="dxa"/>
            <w:vAlign w:val="bottom"/>
          </w:tcPr>
          <w:p w:rsidR="002A44D6" w:rsidRPr="009C4446" w:rsidRDefault="002A44D6" w:rsidP="002A44D6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4446">
              <w:rPr>
                <w:rFonts w:ascii="Arial" w:eastAsia="Calibri" w:hAnsi="Arial" w:cs="Arial"/>
                <w:sz w:val="24"/>
                <w:szCs w:val="24"/>
              </w:rPr>
              <w:t>Acondicionamento de resíduos sólidos urbanos comuns na área central de campo mourão - PR</w:t>
            </w:r>
          </w:p>
          <w:p w:rsidR="002A44D6" w:rsidRPr="009C4446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44D6" w:rsidRPr="009C4446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46">
              <w:rPr>
                <w:rFonts w:ascii="Arial" w:hAnsi="Arial" w:cs="Arial"/>
                <w:sz w:val="24"/>
                <w:szCs w:val="24"/>
              </w:rPr>
              <w:t>E13</w:t>
            </w:r>
          </w:p>
        </w:tc>
        <w:tc>
          <w:tcPr>
            <w:tcW w:w="1099" w:type="dxa"/>
            <w:vAlign w:val="bottom"/>
          </w:tcPr>
          <w:p w:rsidR="002A44D6" w:rsidRPr="009C4446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C4446">
              <w:rPr>
                <w:rFonts w:ascii="Arial" w:hAnsi="Arial" w:cs="Arial"/>
                <w:sz w:val="24"/>
                <w:szCs w:val="24"/>
              </w:rPr>
              <w:t>20:40</w:t>
            </w:r>
            <w:proofErr w:type="gramEnd"/>
          </w:p>
        </w:tc>
      </w:tr>
      <w:tr w:rsidR="002A44D6" w:rsidRPr="009C4446" w:rsidTr="009C4446">
        <w:trPr>
          <w:trHeight w:val="364"/>
        </w:trPr>
        <w:tc>
          <w:tcPr>
            <w:tcW w:w="2192" w:type="dxa"/>
            <w:vAlign w:val="bottom"/>
          </w:tcPr>
          <w:p w:rsidR="002A44D6" w:rsidRPr="009C4446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46">
              <w:rPr>
                <w:rFonts w:ascii="Arial" w:eastAsia="Calibri" w:hAnsi="Arial" w:cs="Arial"/>
                <w:sz w:val="24"/>
                <w:szCs w:val="24"/>
              </w:rPr>
              <w:t>Tatiane Teonila da Silva</w:t>
            </w:r>
            <w:r w:rsidRPr="009C4446">
              <w:rPr>
                <w:rFonts w:ascii="Arial" w:hAnsi="Arial" w:cs="Arial"/>
                <w:sz w:val="24"/>
                <w:szCs w:val="24"/>
              </w:rPr>
              <w:t>,</w:t>
            </w:r>
            <w:r w:rsidRPr="009C4446">
              <w:rPr>
                <w:rFonts w:ascii="Arial" w:eastAsia="Calibri" w:hAnsi="Arial" w:cs="Arial"/>
                <w:sz w:val="24"/>
                <w:szCs w:val="24"/>
              </w:rPr>
              <w:t xml:space="preserve">                       Fábio Rodrigues da </w:t>
            </w:r>
            <w:proofErr w:type="gramStart"/>
            <w:r w:rsidRPr="009C4446">
              <w:rPr>
                <w:rFonts w:ascii="Arial" w:eastAsia="Calibri" w:hAnsi="Arial" w:cs="Arial"/>
                <w:sz w:val="24"/>
                <w:szCs w:val="24"/>
              </w:rPr>
              <w:t>Costa</w:t>
            </w:r>
            <w:proofErr w:type="gramEnd"/>
          </w:p>
        </w:tc>
        <w:tc>
          <w:tcPr>
            <w:tcW w:w="4720" w:type="dxa"/>
            <w:vAlign w:val="bottom"/>
          </w:tcPr>
          <w:p w:rsidR="002A44D6" w:rsidRPr="009C4446" w:rsidRDefault="002A44D6" w:rsidP="002A44D6">
            <w:pPr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pt-PT"/>
              </w:rPr>
            </w:pPr>
            <w:r w:rsidRPr="009C4446">
              <w:rPr>
                <w:rFonts w:ascii="Arial" w:eastAsia="Calibri" w:hAnsi="Arial" w:cs="Arial"/>
                <w:bCs/>
                <w:sz w:val="24"/>
                <w:szCs w:val="24"/>
                <w:lang w:val="pt-PT"/>
              </w:rPr>
              <w:t xml:space="preserve">Transformações socioeconômicas e gestão territorial: o caso do município de Boa Esperança – PR </w:t>
            </w:r>
          </w:p>
          <w:p w:rsidR="002A44D6" w:rsidRPr="009C4446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vAlign w:val="bottom"/>
          </w:tcPr>
          <w:p w:rsidR="002A44D6" w:rsidRPr="009C4446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46">
              <w:rPr>
                <w:rFonts w:ascii="Arial" w:hAnsi="Arial" w:cs="Arial"/>
                <w:sz w:val="24"/>
                <w:szCs w:val="24"/>
              </w:rPr>
              <w:t>E13</w:t>
            </w:r>
          </w:p>
        </w:tc>
        <w:tc>
          <w:tcPr>
            <w:tcW w:w="1099" w:type="dxa"/>
            <w:vAlign w:val="bottom"/>
          </w:tcPr>
          <w:p w:rsidR="002A44D6" w:rsidRPr="009C4446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C4446">
              <w:rPr>
                <w:rFonts w:ascii="Arial" w:hAnsi="Arial" w:cs="Arial"/>
                <w:sz w:val="24"/>
                <w:szCs w:val="24"/>
              </w:rPr>
              <w:t>21:20</w:t>
            </w:r>
            <w:proofErr w:type="gramEnd"/>
          </w:p>
        </w:tc>
      </w:tr>
      <w:tr w:rsidR="002A44D6" w:rsidRPr="009C4446" w:rsidTr="009C4446">
        <w:trPr>
          <w:trHeight w:val="364"/>
        </w:trPr>
        <w:tc>
          <w:tcPr>
            <w:tcW w:w="2192" w:type="dxa"/>
            <w:vAlign w:val="bottom"/>
          </w:tcPr>
          <w:p w:rsidR="002A44D6" w:rsidRPr="009C4446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46">
              <w:rPr>
                <w:rFonts w:ascii="Arial" w:hAnsi="Arial" w:cs="Arial"/>
                <w:sz w:val="24"/>
                <w:szCs w:val="24"/>
              </w:rPr>
              <w:t xml:space="preserve">                               Jéssica Assis,                              Oséias </w:t>
            </w:r>
            <w:proofErr w:type="gramStart"/>
            <w:r w:rsidRPr="009C4446">
              <w:rPr>
                <w:rFonts w:ascii="Arial" w:hAnsi="Arial" w:cs="Arial"/>
                <w:sz w:val="24"/>
                <w:szCs w:val="24"/>
              </w:rPr>
              <w:t>Cardoso</w:t>
            </w:r>
            <w:proofErr w:type="gramEnd"/>
          </w:p>
          <w:p w:rsidR="002A44D6" w:rsidRPr="009C4446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2A44D6" w:rsidRPr="009C4446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46">
              <w:rPr>
                <w:rFonts w:ascii="Arial" w:hAnsi="Arial" w:cs="Arial"/>
                <w:sz w:val="24"/>
                <w:szCs w:val="24"/>
              </w:rPr>
              <w:t>Manejo de resíduos sólidos urbanos: análise da coleta seletiva formal na região central de Campo Mourão - PR</w:t>
            </w:r>
          </w:p>
          <w:p w:rsidR="002A44D6" w:rsidRPr="009C4446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A44D6" w:rsidRPr="009C4446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446">
              <w:rPr>
                <w:rFonts w:ascii="Arial" w:hAnsi="Arial" w:cs="Arial"/>
                <w:sz w:val="24"/>
                <w:szCs w:val="24"/>
              </w:rPr>
              <w:t>E13</w:t>
            </w:r>
          </w:p>
        </w:tc>
        <w:tc>
          <w:tcPr>
            <w:tcW w:w="1099" w:type="dxa"/>
            <w:vAlign w:val="bottom"/>
          </w:tcPr>
          <w:p w:rsidR="002A44D6" w:rsidRPr="009C4446" w:rsidRDefault="002A44D6" w:rsidP="002A44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C4446">
              <w:rPr>
                <w:rFonts w:ascii="Arial" w:hAnsi="Arial" w:cs="Arial"/>
                <w:sz w:val="24"/>
                <w:szCs w:val="24"/>
              </w:rPr>
              <w:t>21:40</w:t>
            </w:r>
            <w:proofErr w:type="gramEnd"/>
          </w:p>
        </w:tc>
      </w:tr>
    </w:tbl>
    <w:p w:rsidR="009C4446" w:rsidRDefault="009C4446" w:rsidP="009C4446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ENDER – BLODO D – SALA E -13</w:t>
      </w:r>
    </w:p>
    <w:p w:rsidR="00D140BC" w:rsidRDefault="00D140BC" w:rsidP="00D140BC">
      <w:pPr>
        <w:ind w:firstLine="0"/>
        <w:rPr>
          <w:rFonts w:ascii="Arial" w:hAnsi="Arial" w:cs="Arial"/>
          <w:color w:val="FF0000"/>
          <w:u w:val="single"/>
        </w:rPr>
      </w:pPr>
    </w:p>
    <w:p w:rsidR="00D140BC" w:rsidRDefault="00D140BC" w:rsidP="00D140BC">
      <w:pPr>
        <w:ind w:firstLine="0"/>
        <w:rPr>
          <w:rFonts w:ascii="Arial" w:hAnsi="Arial" w:cs="Arial"/>
          <w:color w:val="FF0000"/>
          <w:u w:val="single"/>
        </w:rPr>
      </w:pPr>
      <w:bookmarkStart w:id="0" w:name="_GoBack"/>
      <w:bookmarkEnd w:id="0"/>
    </w:p>
    <w:sectPr w:rsidR="00D140BC" w:rsidSect="00571541">
      <w:headerReference w:type="default" r:id="rId7"/>
      <w:pgSz w:w="11906" w:h="16838"/>
      <w:pgMar w:top="1417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FA" w:rsidRDefault="00457DFA">
      <w:pPr>
        <w:spacing w:line="240" w:lineRule="auto"/>
      </w:pPr>
      <w:r>
        <w:separator/>
      </w:r>
    </w:p>
  </w:endnote>
  <w:endnote w:type="continuationSeparator" w:id="0">
    <w:p w:rsidR="00457DFA" w:rsidRDefault="00457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FA" w:rsidRDefault="00457DFA">
      <w:pPr>
        <w:spacing w:line="240" w:lineRule="auto"/>
      </w:pPr>
      <w:r>
        <w:separator/>
      </w:r>
    </w:p>
  </w:footnote>
  <w:footnote w:type="continuationSeparator" w:id="0">
    <w:p w:rsidR="00457DFA" w:rsidRDefault="00457D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E9" w:rsidRDefault="00457DFA">
    <w:pPr>
      <w:pStyle w:val="Cabealho"/>
    </w:pPr>
  </w:p>
  <w:p w:rsidR="00AB44E9" w:rsidRDefault="00457DFA"/>
  <w:p w:rsidR="00AB44E9" w:rsidRDefault="00457D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0BC"/>
    <w:rsid w:val="00216750"/>
    <w:rsid w:val="00217972"/>
    <w:rsid w:val="002A44D6"/>
    <w:rsid w:val="00457DFA"/>
    <w:rsid w:val="008E564B"/>
    <w:rsid w:val="009C4446"/>
    <w:rsid w:val="00A12DD4"/>
    <w:rsid w:val="00D1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40B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140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4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User</cp:lastModifiedBy>
  <cp:revision>5</cp:revision>
  <dcterms:created xsi:type="dcterms:W3CDTF">2017-06-05T21:11:00Z</dcterms:created>
  <dcterms:modified xsi:type="dcterms:W3CDTF">2017-06-06T04:21:00Z</dcterms:modified>
</cp:coreProperties>
</file>