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2245"/>
        <w:tblW w:w="0" w:type="auto"/>
        <w:tblLayout w:type="fixed"/>
        <w:tblLook w:val="04A0" w:firstRow="1" w:lastRow="0" w:firstColumn="1" w:lastColumn="0" w:noHBand="0" w:noVBand="1"/>
      </w:tblPr>
      <w:tblGrid>
        <w:gridCol w:w="2192"/>
        <w:gridCol w:w="4720"/>
        <w:gridCol w:w="709"/>
        <w:gridCol w:w="1099"/>
      </w:tblGrid>
      <w:tr w:rsidR="00A33F21" w:rsidRPr="00A33F21" w:rsidTr="00A33F21">
        <w:trPr>
          <w:trHeight w:val="558"/>
        </w:trPr>
        <w:tc>
          <w:tcPr>
            <w:tcW w:w="2192" w:type="dxa"/>
            <w:vAlign w:val="center"/>
          </w:tcPr>
          <w:p w:rsidR="00A33F21" w:rsidRPr="003B2A9A" w:rsidRDefault="00A33F21" w:rsidP="00A33F2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4720" w:type="dxa"/>
            <w:vAlign w:val="center"/>
          </w:tcPr>
          <w:p w:rsidR="00A33F21" w:rsidRPr="003B2A9A" w:rsidRDefault="00A33F21" w:rsidP="00A33F2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>Título do Resumo</w:t>
            </w:r>
          </w:p>
        </w:tc>
        <w:tc>
          <w:tcPr>
            <w:tcW w:w="709" w:type="dxa"/>
            <w:vAlign w:val="center"/>
          </w:tcPr>
          <w:p w:rsidR="00A33F21" w:rsidRPr="003B2A9A" w:rsidRDefault="00A33F21" w:rsidP="00A33F2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>Sala</w:t>
            </w:r>
          </w:p>
        </w:tc>
        <w:tc>
          <w:tcPr>
            <w:tcW w:w="1099" w:type="dxa"/>
            <w:vAlign w:val="center"/>
          </w:tcPr>
          <w:p w:rsidR="00A33F21" w:rsidRPr="003B2A9A" w:rsidRDefault="00A33F21" w:rsidP="00A33F2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>Horário</w:t>
            </w:r>
          </w:p>
        </w:tc>
      </w:tr>
      <w:tr w:rsidR="00A33F21" w:rsidRPr="00A33F21" w:rsidTr="00A33F21">
        <w:trPr>
          <w:trHeight w:val="364"/>
        </w:trPr>
        <w:tc>
          <w:tcPr>
            <w:tcW w:w="2192" w:type="dxa"/>
            <w:vAlign w:val="bottom"/>
          </w:tcPr>
          <w:p w:rsidR="00A33F21" w:rsidRPr="003B2A9A" w:rsidRDefault="00A33F21" w:rsidP="00FF03F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  <w:lang w:val="pt-PT"/>
              </w:rPr>
              <w:t>Sauriane de Fatima Viana</w:t>
            </w:r>
            <w:r w:rsidRPr="003B2A9A">
              <w:rPr>
                <w:rFonts w:ascii="Arial" w:hAnsi="Arial" w:cs="Arial"/>
                <w:sz w:val="24"/>
                <w:szCs w:val="24"/>
              </w:rPr>
              <w:t xml:space="preserve">,                             Diego de Melo Oliveira, </w:t>
            </w:r>
            <w:r w:rsidRPr="003B2A9A">
              <w:rPr>
                <w:rFonts w:ascii="Arial" w:hAnsi="Arial" w:cs="Arial"/>
                <w:sz w:val="24"/>
                <w:szCs w:val="24"/>
                <w:lang w:val="pt-PT"/>
              </w:rPr>
              <w:t xml:space="preserve">Áurea Andrade Viana de </w:t>
            </w:r>
            <w:proofErr w:type="gramStart"/>
            <w:r w:rsidRPr="003B2A9A">
              <w:rPr>
                <w:rFonts w:ascii="Arial" w:hAnsi="Arial" w:cs="Arial"/>
                <w:sz w:val="24"/>
                <w:szCs w:val="24"/>
                <w:lang w:val="pt-PT"/>
              </w:rPr>
              <w:t>Andrade,</w:t>
            </w:r>
            <w:proofErr w:type="gramEnd"/>
            <w:r w:rsidRPr="003B2A9A">
              <w:rPr>
                <w:rFonts w:ascii="Arial" w:hAnsi="Arial" w:cs="Arial"/>
                <w:sz w:val="24"/>
                <w:szCs w:val="24"/>
                <w:lang w:val="pt-PT"/>
              </w:rPr>
              <w:t>Nair Gloria Massoquim</w:t>
            </w:r>
          </w:p>
        </w:tc>
        <w:tc>
          <w:tcPr>
            <w:tcW w:w="4720" w:type="dxa"/>
            <w:vAlign w:val="bottom"/>
          </w:tcPr>
          <w:p w:rsidR="00A33F21" w:rsidRPr="003B2A9A" w:rsidRDefault="00A33F21" w:rsidP="00A33F2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A33F21" w:rsidRPr="003B2A9A" w:rsidRDefault="00A33F21" w:rsidP="00A33F2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A33F21" w:rsidRPr="003B2A9A" w:rsidRDefault="00A33F21" w:rsidP="00A33F21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 xml:space="preserve">O papel do </w:t>
            </w:r>
            <w:proofErr w:type="spellStart"/>
            <w:r w:rsidRPr="003B2A9A">
              <w:rPr>
                <w:rFonts w:ascii="Arial" w:hAnsi="Arial" w:cs="Arial"/>
                <w:sz w:val="24"/>
                <w:szCs w:val="24"/>
              </w:rPr>
              <w:t>Cinespar</w:t>
            </w:r>
            <w:proofErr w:type="spellEnd"/>
            <w:r w:rsidRPr="003B2A9A">
              <w:rPr>
                <w:rFonts w:ascii="Arial" w:hAnsi="Arial" w:cs="Arial"/>
                <w:sz w:val="24"/>
                <w:szCs w:val="24"/>
              </w:rPr>
              <w:t xml:space="preserve">: cinema itinerante no desenvolvimento regional cultural </w:t>
            </w:r>
          </w:p>
          <w:p w:rsidR="00A33F21" w:rsidRPr="003B2A9A" w:rsidRDefault="00A33F21" w:rsidP="00A33F2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33F21" w:rsidRPr="003B2A9A" w:rsidRDefault="00A33F21" w:rsidP="00A33F2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>E-2</w:t>
            </w:r>
          </w:p>
        </w:tc>
        <w:tc>
          <w:tcPr>
            <w:tcW w:w="1099" w:type="dxa"/>
            <w:vAlign w:val="bottom"/>
          </w:tcPr>
          <w:p w:rsidR="00A33F21" w:rsidRPr="003B2A9A" w:rsidRDefault="00A33F21" w:rsidP="00A33F2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2A9A">
              <w:rPr>
                <w:rFonts w:ascii="Arial" w:hAnsi="Arial" w:cs="Arial"/>
                <w:sz w:val="24"/>
                <w:szCs w:val="24"/>
              </w:rPr>
              <w:t>19:40</w:t>
            </w:r>
            <w:proofErr w:type="gramEnd"/>
          </w:p>
        </w:tc>
      </w:tr>
      <w:tr w:rsidR="00A2420C" w:rsidRPr="00A33F21" w:rsidTr="00A33F21">
        <w:trPr>
          <w:trHeight w:val="364"/>
        </w:trPr>
        <w:tc>
          <w:tcPr>
            <w:tcW w:w="2192" w:type="dxa"/>
            <w:vAlign w:val="bottom"/>
          </w:tcPr>
          <w:p w:rsidR="00A2420C" w:rsidRPr="003B2A9A" w:rsidRDefault="00A2420C" w:rsidP="00FF03F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B2A9A">
              <w:rPr>
                <w:rFonts w:ascii="Arial" w:hAnsi="Arial" w:cs="Arial"/>
                <w:sz w:val="24"/>
                <w:szCs w:val="24"/>
                <w:lang w:val="pt-PT"/>
              </w:rPr>
              <w:t xml:space="preserve">Welisson de Lima Ribas, Áurea Viana de </w:t>
            </w:r>
            <w:proofErr w:type="gramStart"/>
            <w:r w:rsidRPr="003B2A9A">
              <w:rPr>
                <w:rFonts w:ascii="Arial" w:hAnsi="Arial" w:cs="Arial"/>
                <w:sz w:val="24"/>
                <w:szCs w:val="24"/>
                <w:lang w:val="pt-PT"/>
              </w:rPr>
              <w:t>Andrade</w:t>
            </w:r>
            <w:proofErr w:type="gramEnd"/>
          </w:p>
          <w:p w:rsidR="00A2420C" w:rsidRPr="003B2A9A" w:rsidRDefault="00A2420C" w:rsidP="00FF03F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B2A9A">
              <w:rPr>
                <w:rFonts w:ascii="Arial" w:hAnsi="Arial" w:cs="Arial"/>
                <w:sz w:val="24"/>
                <w:szCs w:val="24"/>
                <w:lang w:val="pt-PT"/>
              </w:rPr>
              <w:t xml:space="preserve">Pequenos Agricultores e sua Resistência </w:t>
            </w:r>
            <w:r w:rsidRPr="003B2A9A">
              <w:rPr>
                <w:rFonts w:ascii="Arial" w:hAnsi="Arial" w:cs="Arial"/>
                <w:sz w:val="24"/>
                <w:szCs w:val="24"/>
                <w:lang w:val="pt-PT"/>
              </w:rPr>
              <w:br/>
              <w:t>Frente ao Poder do Capital</w:t>
            </w:r>
          </w:p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>E13</w:t>
            </w:r>
          </w:p>
        </w:tc>
        <w:tc>
          <w:tcPr>
            <w:tcW w:w="1099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2A9A">
              <w:rPr>
                <w:rFonts w:ascii="Arial" w:hAnsi="Arial" w:cs="Arial"/>
                <w:sz w:val="24"/>
                <w:szCs w:val="24"/>
              </w:rPr>
              <w:t>20:00</w:t>
            </w:r>
            <w:proofErr w:type="gramEnd"/>
          </w:p>
        </w:tc>
      </w:tr>
      <w:tr w:rsidR="00A2420C" w:rsidRPr="00A33F21" w:rsidTr="00A33F21">
        <w:trPr>
          <w:trHeight w:val="364"/>
        </w:trPr>
        <w:tc>
          <w:tcPr>
            <w:tcW w:w="2192" w:type="dxa"/>
            <w:vAlign w:val="bottom"/>
          </w:tcPr>
          <w:p w:rsidR="00A2420C" w:rsidRPr="003B2A9A" w:rsidRDefault="00A2420C" w:rsidP="00FF03F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eastAsia="Calibri" w:hAnsi="Arial" w:cs="Arial"/>
                <w:sz w:val="24"/>
                <w:szCs w:val="24"/>
              </w:rPr>
              <w:t>Aurea Andrade Viana de Andrade</w:t>
            </w:r>
          </w:p>
        </w:tc>
        <w:tc>
          <w:tcPr>
            <w:tcW w:w="4720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3B2A9A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Territorialidades associativas e cooperativas dos pequenos produtores rurais de </w:t>
            </w:r>
            <w:proofErr w:type="gramStart"/>
            <w:r w:rsidRPr="003B2A9A">
              <w:rPr>
                <w:rFonts w:ascii="Arial" w:eastAsia="Calibri" w:hAnsi="Arial" w:cs="Arial"/>
                <w:sz w:val="24"/>
                <w:szCs w:val="24"/>
                <w:lang w:val="pt-PT"/>
              </w:rPr>
              <w:t>corumbataí</w:t>
            </w:r>
            <w:proofErr w:type="gramEnd"/>
            <w:r w:rsidRPr="003B2A9A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do sul – pr</w:t>
            </w:r>
          </w:p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>E13</w:t>
            </w:r>
          </w:p>
        </w:tc>
        <w:tc>
          <w:tcPr>
            <w:tcW w:w="1099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2A9A">
              <w:rPr>
                <w:rFonts w:ascii="Arial" w:hAnsi="Arial" w:cs="Arial"/>
                <w:sz w:val="24"/>
                <w:szCs w:val="24"/>
              </w:rPr>
              <w:t>20:20</w:t>
            </w:r>
            <w:proofErr w:type="gramEnd"/>
          </w:p>
        </w:tc>
      </w:tr>
      <w:tr w:rsidR="00A2420C" w:rsidRPr="00A33F21" w:rsidTr="00A33F21">
        <w:trPr>
          <w:trHeight w:val="364"/>
        </w:trPr>
        <w:tc>
          <w:tcPr>
            <w:tcW w:w="2192" w:type="dxa"/>
            <w:vAlign w:val="bottom"/>
          </w:tcPr>
          <w:p w:rsidR="00A2420C" w:rsidRPr="003B2A9A" w:rsidRDefault="00A2420C" w:rsidP="00FF03F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eastAsia="Calibri" w:hAnsi="Arial" w:cs="Arial"/>
                <w:sz w:val="24"/>
                <w:szCs w:val="24"/>
              </w:rPr>
              <w:t xml:space="preserve">Jeremias </w:t>
            </w:r>
            <w:proofErr w:type="spellStart"/>
            <w:r w:rsidRPr="003B2A9A">
              <w:rPr>
                <w:rFonts w:ascii="Arial" w:eastAsia="Calibri" w:hAnsi="Arial" w:cs="Arial"/>
                <w:sz w:val="24"/>
                <w:szCs w:val="24"/>
              </w:rPr>
              <w:t>Alecio</w:t>
            </w:r>
            <w:proofErr w:type="spellEnd"/>
            <w:r w:rsidRPr="003B2A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B2A9A">
              <w:rPr>
                <w:rFonts w:ascii="Arial" w:eastAsia="Calibri" w:hAnsi="Arial" w:cs="Arial"/>
                <w:sz w:val="24"/>
                <w:szCs w:val="24"/>
              </w:rPr>
              <w:t>Leperes</w:t>
            </w:r>
            <w:proofErr w:type="spellEnd"/>
            <w:r w:rsidRPr="003B2A9A">
              <w:rPr>
                <w:rFonts w:ascii="Arial" w:eastAsia="Calibri" w:hAnsi="Arial" w:cs="Arial"/>
                <w:sz w:val="24"/>
                <w:szCs w:val="24"/>
              </w:rPr>
              <w:t xml:space="preserve"> de Marins</w:t>
            </w:r>
            <w:r w:rsidRPr="003B2A9A">
              <w:rPr>
                <w:rFonts w:ascii="Arial" w:hAnsi="Arial" w:cs="Arial"/>
                <w:sz w:val="24"/>
                <w:szCs w:val="24"/>
              </w:rPr>
              <w:t>,</w:t>
            </w:r>
            <w:r w:rsidRPr="003B2A9A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Nair Glória </w:t>
            </w:r>
            <w:proofErr w:type="gramStart"/>
            <w:r w:rsidRPr="003B2A9A">
              <w:rPr>
                <w:rFonts w:ascii="Arial" w:eastAsia="Calibri" w:hAnsi="Arial" w:cs="Arial"/>
                <w:sz w:val="24"/>
                <w:szCs w:val="24"/>
              </w:rPr>
              <w:t>Massoquim</w:t>
            </w:r>
            <w:proofErr w:type="gramEnd"/>
          </w:p>
        </w:tc>
        <w:tc>
          <w:tcPr>
            <w:tcW w:w="4720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pt-PT"/>
              </w:rPr>
            </w:pPr>
            <w:r w:rsidRPr="003B2A9A">
              <w:rPr>
                <w:rFonts w:ascii="Arial" w:eastAsia="Calibri" w:hAnsi="Arial" w:cs="Arial"/>
                <w:bCs/>
                <w:sz w:val="24"/>
                <w:szCs w:val="24"/>
                <w:lang w:val="pt-PT"/>
              </w:rPr>
              <w:t xml:space="preserve">A produção da soja e o fenômeno ENOS no município de Campo Mourão </w:t>
            </w:r>
          </w:p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>E-2</w:t>
            </w:r>
          </w:p>
        </w:tc>
        <w:tc>
          <w:tcPr>
            <w:tcW w:w="1099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2A9A">
              <w:rPr>
                <w:rFonts w:ascii="Arial" w:hAnsi="Arial" w:cs="Arial"/>
                <w:sz w:val="24"/>
                <w:szCs w:val="24"/>
              </w:rPr>
              <w:t>20:40</w:t>
            </w:r>
            <w:proofErr w:type="gramEnd"/>
          </w:p>
        </w:tc>
      </w:tr>
      <w:tr w:rsidR="00A2420C" w:rsidRPr="00A33F21" w:rsidTr="00A33F21">
        <w:trPr>
          <w:trHeight w:val="364"/>
        </w:trPr>
        <w:tc>
          <w:tcPr>
            <w:tcW w:w="2192" w:type="dxa"/>
            <w:vAlign w:val="bottom"/>
          </w:tcPr>
          <w:p w:rsidR="00A2420C" w:rsidRPr="003B2A9A" w:rsidRDefault="00A2420C" w:rsidP="00FF03F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eastAsia="Calibri" w:hAnsi="Arial" w:cs="Arial"/>
                <w:sz w:val="24"/>
                <w:szCs w:val="24"/>
              </w:rPr>
              <w:t xml:space="preserve">Marta Diniz Prestes </w:t>
            </w:r>
            <w:r w:rsidRPr="003B2A9A">
              <w:rPr>
                <w:rFonts w:ascii="Arial" w:hAnsi="Arial" w:cs="Arial"/>
                <w:sz w:val="24"/>
                <w:szCs w:val="24"/>
              </w:rPr>
              <w:t xml:space="preserve">de Sá, </w:t>
            </w:r>
            <w:r w:rsidRPr="003B2A9A">
              <w:rPr>
                <w:rFonts w:ascii="Arial" w:eastAsia="Calibri" w:hAnsi="Arial" w:cs="Arial"/>
                <w:sz w:val="24"/>
                <w:szCs w:val="24"/>
              </w:rPr>
              <w:t>Nair Glória</w:t>
            </w:r>
            <w:r w:rsidRPr="003B2A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B2A9A">
              <w:rPr>
                <w:rFonts w:ascii="Arial" w:hAnsi="Arial" w:cs="Arial"/>
                <w:sz w:val="24"/>
                <w:szCs w:val="24"/>
              </w:rPr>
              <w:t>Massoquim</w:t>
            </w:r>
            <w:proofErr w:type="gramEnd"/>
          </w:p>
        </w:tc>
        <w:tc>
          <w:tcPr>
            <w:tcW w:w="4720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2A9A">
              <w:rPr>
                <w:rFonts w:ascii="Arial" w:eastAsia="Calibri" w:hAnsi="Arial" w:cs="Arial"/>
                <w:sz w:val="24"/>
                <w:szCs w:val="24"/>
              </w:rPr>
              <w:t>O clima e sua influência na paisagem agrícola regional</w:t>
            </w:r>
          </w:p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>E-2</w:t>
            </w:r>
          </w:p>
        </w:tc>
        <w:tc>
          <w:tcPr>
            <w:tcW w:w="1099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2A9A">
              <w:rPr>
                <w:rFonts w:ascii="Arial" w:hAnsi="Arial" w:cs="Arial"/>
                <w:sz w:val="24"/>
                <w:szCs w:val="24"/>
              </w:rPr>
              <w:t>21:20</w:t>
            </w:r>
            <w:proofErr w:type="gramEnd"/>
          </w:p>
        </w:tc>
      </w:tr>
      <w:tr w:rsidR="00A2420C" w:rsidRPr="00A33F21" w:rsidTr="00A33F21">
        <w:trPr>
          <w:trHeight w:val="364"/>
        </w:trPr>
        <w:tc>
          <w:tcPr>
            <w:tcW w:w="2192" w:type="dxa"/>
            <w:vAlign w:val="bottom"/>
          </w:tcPr>
          <w:p w:rsidR="00A2420C" w:rsidRPr="003B2A9A" w:rsidRDefault="00A2420C" w:rsidP="00FF03F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eastAsia="Calibri" w:hAnsi="Arial" w:cs="Arial"/>
                <w:sz w:val="24"/>
                <w:szCs w:val="24"/>
              </w:rPr>
              <w:t>Nair Glória Massoquim</w:t>
            </w:r>
            <w:r w:rsidRPr="003B2A9A">
              <w:rPr>
                <w:rFonts w:ascii="Arial" w:hAnsi="Arial" w:cs="Arial"/>
                <w:sz w:val="24"/>
                <w:szCs w:val="24"/>
              </w:rPr>
              <w:t>,</w:t>
            </w:r>
            <w:r w:rsidRPr="003B2A9A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Ana Paula </w:t>
            </w:r>
            <w:proofErr w:type="gramStart"/>
            <w:r w:rsidRPr="003B2A9A">
              <w:rPr>
                <w:rFonts w:ascii="Arial" w:eastAsia="Calibri" w:hAnsi="Arial" w:cs="Arial"/>
                <w:sz w:val="24"/>
                <w:szCs w:val="24"/>
              </w:rPr>
              <w:t>Colavite</w:t>
            </w:r>
            <w:proofErr w:type="gramEnd"/>
          </w:p>
        </w:tc>
        <w:tc>
          <w:tcPr>
            <w:tcW w:w="4720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2A9A">
              <w:rPr>
                <w:rFonts w:ascii="Arial" w:eastAsia="Calibri" w:hAnsi="Arial" w:cs="Arial"/>
                <w:sz w:val="24"/>
                <w:szCs w:val="24"/>
              </w:rPr>
              <w:t>Camponeses de Viñales – conflito entre a produção do tabaco e o turismo.</w:t>
            </w:r>
          </w:p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>E-2</w:t>
            </w:r>
          </w:p>
        </w:tc>
        <w:tc>
          <w:tcPr>
            <w:tcW w:w="1099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2A9A">
              <w:rPr>
                <w:rFonts w:ascii="Arial" w:hAnsi="Arial" w:cs="Arial"/>
                <w:sz w:val="24"/>
                <w:szCs w:val="24"/>
              </w:rPr>
              <w:t>21:40</w:t>
            </w:r>
            <w:proofErr w:type="gramEnd"/>
          </w:p>
        </w:tc>
      </w:tr>
      <w:tr w:rsidR="00A2420C" w:rsidRPr="00A33F21" w:rsidTr="00A33F21">
        <w:trPr>
          <w:trHeight w:val="364"/>
        </w:trPr>
        <w:tc>
          <w:tcPr>
            <w:tcW w:w="2192" w:type="dxa"/>
            <w:vAlign w:val="bottom"/>
          </w:tcPr>
          <w:p w:rsidR="00A2420C" w:rsidRPr="003B2A9A" w:rsidRDefault="00A2420C" w:rsidP="00FF03F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eastAsia="Calibri" w:hAnsi="Arial" w:cs="Arial"/>
                <w:sz w:val="24"/>
                <w:szCs w:val="24"/>
              </w:rPr>
              <w:t>Keli Aparecida</w:t>
            </w:r>
            <w:r w:rsidRPr="003B2A9A">
              <w:rPr>
                <w:rFonts w:ascii="Arial" w:hAnsi="Arial" w:cs="Arial"/>
                <w:sz w:val="24"/>
                <w:szCs w:val="24"/>
              </w:rPr>
              <w:t xml:space="preserve"> Oliveira</w:t>
            </w:r>
            <w:r w:rsidRPr="003B2A9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3B2A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2A9A">
              <w:rPr>
                <w:rFonts w:ascii="Arial" w:eastAsia="Calibri" w:hAnsi="Arial" w:cs="Arial"/>
                <w:sz w:val="24"/>
                <w:szCs w:val="24"/>
              </w:rPr>
              <w:t>Nair Glória</w:t>
            </w:r>
            <w:r w:rsidRPr="003B2A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B2A9A">
              <w:rPr>
                <w:rFonts w:ascii="Arial" w:hAnsi="Arial" w:cs="Arial"/>
                <w:sz w:val="24"/>
                <w:szCs w:val="24"/>
              </w:rPr>
              <w:t>Massoquim</w:t>
            </w:r>
            <w:proofErr w:type="gramEnd"/>
          </w:p>
        </w:tc>
        <w:tc>
          <w:tcPr>
            <w:tcW w:w="4720" w:type="dxa"/>
            <w:vAlign w:val="bottom"/>
          </w:tcPr>
          <w:p w:rsidR="00A2420C" w:rsidRPr="003B2A9A" w:rsidRDefault="00A2420C" w:rsidP="00A2420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2A9A">
              <w:rPr>
                <w:rFonts w:ascii="Arial" w:eastAsia="Calibri" w:hAnsi="Arial" w:cs="Arial"/>
                <w:sz w:val="24"/>
                <w:szCs w:val="24"/>
              </w:rPr>
              <w:t xml:space="preserve">Estudo das unidades de paisagens do parque do lago </w:t>
            </w:r>
            <w:proofErr w:type="gramStart"/>
            <w:r w:rsidRPr="003B2A9A">
              <w:rPr>
                <w:rFonts w:ascii="Arial" w:eastAsia="Calibri" w:hAnsi="Arial" w:cs="Arial"/>
                <w:sz w:val="24"/>
                <w:szCs w:val="24"/>
              </w:rPr>
              <w:t>joaquim</w:t>
            </w:r>
            <w:proofErr w:type="gramEnd"/>
            <w:r w:rsidRPr="003B2A9A">
              <w:rPr>
                <w:rFonts w:ascii="Arial" w:eastAsia="Calibri" w:hAnsi="Arial" w:cs="Arial"/>
                <w:sz w:val="24"/>
                <w:szCs w:val="24"/>
              </w:rPr>
              <w:t xml:space="preserve"> teodoro de oliveira</w:t>
            </w:r>
          </w:p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2420C" w:rsidRPr="003B2A9A" w:rsidRDefault="00A2420C" w:rsidP="00A2420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9A">
              <w:rPr>
                <w:rFonts w:ascii="Arial" w:hAnsi="Arial" w:cs="Arial"/>
                <w:sz w:val="24"/>
                <w:szCs w:val="24"/>
              </w:rPr>
              <w:t>E-2</w:t>
            </w:r>
          </w:p>
        </w:tc>
        <w:tc>
          <w:tcPr>
            <w:tcW w:w="1099" w:type="dxa"/>
            <w:vAlign w:val="bottom"/>
          </w:tcPr>
          <w:p w:rsidR="00A2420C" w:rsidRPr="003B2A9A" w:rsidRDefault="00A2420C" w:rsidP="00A2420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2A9A">
              <w:rPr>
                <w:rFonts w:ascii="Arial" w:hAnsi="Arial" w:cs="Arial"/>
                <w:sz w:val="24"/>
                <w:szCs w:val="24"/>
              </w:rPr>
              <w:t>22:10</w:t>
            </w:r>
            <w:proofErr w:type="gramEnd"/>
          </w:p>
        </w:tc>
      </w:tr>
    </w:tbl>
    <w:p w:rsidR="0029245F" w:rsidRPr="00A33F21" w:rsidRDefault="00A33F21" w:rsidP="00A33F21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A33F21">
        <w:rPr>
          <w:rFonts w:ascii="Arial" w:hAnsi="Arial" w:cs="Arial"/>
          <w:b/>
          <w:sz w:val="28"/>
          <w:szCs w:val="28"/>
        </w:rPr>
        <w:t>I ENDER – BLOCO E - SALA E-2</w:t>
      </w:r>
      <w:bookmarkStart w:id="0" w:name="_GoBack"/>
      <w:bookmarkEnd w:id="0"/>
    </w:p>
    <w:sectPr w:rsidR="0029245F" w:rsidRPr="00A33F21" w:rsidSect="00571541">
      <w:headerReference w:type="default" r:id="rId7"/>
      <w:pgSz w:w="11906" w:h="16838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E2" w:rsidRDefault="00F825E2">
      <w:pPr>
        <w:spacing w:line="240" w:lineRule="auto"/>
      </w:pPr>
      <w:r>
        <w:separator/>
      </w:r>
    </w:p>
  </w:endnote>
  <w:endnote w:type="continuationSeparator" w:id="0">
    <w:p w:rsidR="00F825E2" w:rsidRDefault="00F82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E2" w:rsidRDefault="00F825E2">
      <w:pPr>
        <w:spacing w:line="240" w:lineRule="auto"/>
      </w:pPr>
      <w:r>
        <w:separator/>
      </w:r>
    </w:p>
  </w:footnote>
  <w:footnote w:type="continuationSeparator" w:id="0">
    <w:p w:rsidR="00F825E2" w:rsidRDefault="00F825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9" w:rsidRDefault="00F825E2">
    <w:pPr>
      <w:pStyle w:val="Cabealho"/>
    </w:pPr>
  </w:p>
  <w:p w:rsidR="00AB44E9" w:rsidRDefault="00F825E2"/>
  <w:p w:rsidR="00AB44E9" w:rsidRDefault="00F825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45F"/>
    <w:rsid w:val="00217972"/>
    <w:rsid w:val="0029245F"/>
    <w:rsid w:val="003B2A9A"/>
    <w:rsid w:val="008E564B"/>
    <w:rsid w:val="008E6FBD"/>
    <w:rsid w:val="00A2420C"/>
    <w:rsid w:val="00A33F21"/>
    <w:rsid w:val="00D504CE"/>
    <w:rsid w:val="00E90EB5"/>
    <w:rsid w:val="00F825E2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24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924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2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User</cp:lastModifiedBy>
  <cp:revision>6</cp:revision>
  <dcterms:created xsi:type="dcterms:W3CDTF">2017-06-05T21:02:00Z</dcterms:created>
  <dcterms:modified xsi:type="dcterms:W3CDTF">2017-06-06T04:21:00Z</dcterms:modified>
</cp:coreProperties>
</file>